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248" w:rsidRPr="00284400" w:rsidRDefault="00284400">
      <w:pPr>
        <w:spacing w:after="0"/>
        <w:jc w:val="center"/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</w:pPr>
      <w:bookmarkStart w:id="0" w:name="_GoBack"/>
      <w:bookmarkEnd w:id="0"/>
      <w:r w:rsidRPr="00284400">
        <w:rPr>
          <w:rFonts w:ascii="Times New Roman" w:hAnsi="Times New Roman"/>
          <w:b/>
          <w:color w:val="0070C0"/>
          <w:sz w:val="28"/>
          <w:shd w:val="clear" w:color="auto" w:fill="FFFFFF"/>
        </w:rPr>
        <w:t>МБОУ</w:t>
      </w:r>
      <w:r w:rsidR="00845A8A" w:rsidRPr="00284400">
        <w:rPr>
          <w:rFonts w:ascii="Times New Roman" w:hAnsi="Times New Roman"/>
          <w:b/>
          <w:color w:val="0070C0"/>
          <w:sz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70C0"/>
          <w:sz w:val="28"/>
          <w:shd w:val="clear" w:color="auto" w:fill="FFFFFF"/>
        </w:rPr>
        <w:t>«</w:t>
      </w:r>
      <w:r w:rsidRPr="00284400">
        <w:rPr>
          <w:rFonts w:ascii="Times New Roman" w:hAnsi="Times New Roman"/>
          <w:b/>
          <w:color w:val="0070C0"/>
          <w:sz w:val="28"/>
          <w:shd w:val="clear" w:color="auto" w:fill="FFFFFF"/>
        </w:rPr>
        <w:t>Школа</w:t>
      </w:r>
      <w:r>
        <w:rPr>
          <w:rFonts w:ascii="Times New Roman" w:hAnsi="Times New Roman"/>
          <w:b/>
          <w:color w:val="0070C0"/>
          <w:sz w:val="28"/>
          <w:shd w:val="clear" w:color="auto" w:fill="FFFFFF"/>
        </w:rPr>
        <w:t>»</w:t>
      </w:r>
      <w:r w:rsidRPr="00284400">
        <w:rPr>
          <w:rFonts w:ascii="Times New Roman" w:hAnsi="Times New Roman"/>
          <w:b/>
          <w:color w:val="0070C0"/>
          <w:sz w:val="28"/>
          <w:shd w:val="clear" w:color="auto" w:fill="FFFFFF"/>
        </w:rPr>
        <w:br/>
      </w:r>
      <w:r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  <w:t xml:space="preserve">ИНН </w:t>
      </w:r>
      <w:r w:rsidRPr="00284400"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  <w:t>3664033</w:t>
      </w:r>
      <w:r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  <w:t>333,</w:t>
      </w:r>
      <w:r w:rsidRPr="00284400"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  <w:t xml:space="preserve"> 394006</w:t>
      </w:r>
      <w:r w:rsidR="00F32248" w:rsidRPr="00284400"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  <w:t xml:space="preserve">, РФ, </w:t>
      </w:r>
      <w:r w:rsidRPr="00284400"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  <w:t>Воронежская</w:t>
      </w:r>
      <w:r w:rsidR="00F32248" w:rsidRPr="00284400"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  <w:t xml:space="preserve"> обл., г. </w:t>
      </w:r>
      <w:r w:rsidRPr="00284400"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  <w:t>Воронеж</w:t>
      </w:r>
      <w:r w:rsidR="00F32248" w:rsidRPr="00284400">
        <w:rPr>
          <w:rFonts w:ascii="Times New Roman" w:hAnsi="Times New Roman"/>
          <w:b/>
          <w:color w:val="0070C0"/>
          <w:sz w:val="28"/>
          <w:u w:val="single"/>
          <w:shd w:val="clear" w:color="auto" w:fill="FFFFFF"/>
        </w:rPr>
        <w:t xml:space="preserve">, </w:t>
      </w:r>
    </w:p>
    <w:p w:rsidR="00284400" w:rsidRDefault="00284400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FF6D2F" w:rsidRDefault="00845A8A" w:rsidP="00284400">
      <w:pPr>
        <w:spacing w:after="0"/>
        <w:jc w:val="center"/>
      </w:pPr>
      <w:r>
        <w:rPr>
          <w:rFonts w:ascii="Times New Roman" w:hAnsi="Times New Roman"/>
          <w:b/>
          <w:sz w:val="28"/>
        </w:rPr>
        <w:t>КАРТА №1</w:t>
      </w:r>
    </w:p>
    <w:p w:rsidR="00FF6D2F" w:rsidRDefault="00845A8A" w:rsidP="00284400">
      <w:pPr>
        <w:spacing w:after="0"/>
        <w:ind w:left="75" w:right="75"/>
        <w:jc w:val="center"/>
      </w:pPr>
      <w:r>
        <w:rPr>
          <w:rFonts w:ascii="Times New Roman" w:hAnsi="Times New Roman"/>
          <w:b/>
          <w:sz w:val="28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744"/>
        <w:gridCol w:w="3186"/>
      </w:tblGrid>
      <w:tr w:rsidR="00FF6D2F">
        <w:trPr>
          <w:tblHeader/>
        </w:trPr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F6D2F" w:rsidRDefault="00284400" w:rsidP="00284400">
            <w:pPr>
              <w:jc w:val="center"/>
            </w:pPr>
            <w:r>
              <w:rPr>
                <w:rFonts w:ascii="Times New Roman" w:hAnsi="Times New Roman"/>
              </w:rPr>
              <w:t>Директор учреждения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21495</w:t>
            </w:r>
          </w:p>
        </w:tc>
      </w:tr>
      <w:tr w:rsidR="00FF6D2F">
        <w:tc>
          <w:tcPr>
            <w:tcW w:w="4000" w:type="pct"/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  <w:sz w:val="20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  <w:sz w:val="20"/>
              </w:rPr>
              <w:t>Код ОК-016-94</w:t>
            </w:r>
          </w:p>
        </w:tc>
      </w:tr>
    </w:tbl>
    <w:p w:rsidR="00FF6D2F" w:rsidRDefault="00845A8A">
      <w:pPr>
        <w:spacing w:before="239" w:after="119"/>
      </w:pPr>
      <w:r>
        <w:rPr>
          <w:rFonts w:ascii="Times New Roman" w:hAnsi="Times New Roman"/>
          <w:b/>
        </w:rPr>
        <w:t xml:space="preserve">Наименование структурного подразделения: </w:t>
      </w:r>
      <w:r>
        <w:rPr>
          <w:rFonts w:ascii="Times New Roman" w:hAnsi="Times New Roman"/>
        </w:rPr>
        <w:t xml:space="preserve"> </w:t>
      </w:r>
      <w:r w:rsidR="00284400">
        <w:rPr>
          <w:rFonts w:ascii="Times New Roman" w:hAnsi="Times New Roman"/>
        </w:rPr>
        <w:t>МБОУ «Школа» / Администрация</w:t>
      </w:r>
    </w:p>
    <w:p w:rsidR="00FF6D2F" w:rsidRDefault="00845A8A">
      <w:pPr>
        <w:spacing w:before="239" w:after="119"/>
      </w:pPr>
      <w:r>
        <w:rPr>
          <w:rFonts w:ascii="Times New Roman" w:hAnsi="Times New Roman"/>
          <w:b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0"/>
        <w:gridCol w:w="260"/>
      </w:tblGrid>
      <w:tr w:rsidR="00FF6D2F">
        <w:trPr>
          <w:tblHeader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F6D2F" w:rsidRDefault="00845A8A">
            <w:r>
              <w:rPr>
                <w:rFonts w:ascii="Times New Roman" w:hAnsi="Times New Roman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F6D2F" w:rsidRDefault="00845A8A">
            <w:r>
              <w:rPr>
                <w:rFonts w:ascii="Times New Roman" w:hAnsi="Times New Roman"/>
              </w:rPr>
              <w:t>1</w:t>
            </w:r>
          </w:p>
        </w:tc>
      </w:tr>
    </w:tbl>
    <w:p w:rsidR="00FF6D2F" w:rsidRDefault="00845A8A">
      <w:pPr>
        <w:spacing w:before="239" w:after="119"/>
      </w:pPr>
      <w:r>
        <w:rPr>
          <w:rFonts w:ascii="Times New Roman" w:hAnsi="Times New Roman"/>
          <w:b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"/>
        <w:gridCol w:w="4844"/>
        <w:gridCol w:w="8073"/>
        <w:gridCol w:w="2745"/>
      </w:tblGrid>
      <w:tr w:rsidR="00FF6D2F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 w:rsidP="00B77317">
            <w:pPr>
              <w:jc w:val="center"/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 w:rsidP="00B77317">
            <w:pPr>
              <w:jc w:val="center"/>
            </w:pPr>
            <w:r>
              <w:rPr>
                <w:rFonts w:ascii="Times New Roman" w:hAnsi="Times New Roman"/>
                <w:b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 w:rsidP="00B77317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Источник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 w:rsidP="00B77317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Комментарий</w:t>
            </w:r>
          </w:p>
        </w:tc>
      </w:tr>
      <w:tr w:rsidR="00FF6D2F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F6D2F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Руководство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F32248">
            <w:r>
              <w:rPr>
                <w:rFonts w:ascii="Times New Roman" w:hAnsi="Times New Roman"/>
              </w:rPr>
              <w:t>Поведение:</w:t>
            </w:r>
            <w:r>
              <w:rPr>
                <w:rFonts w:ascii="Times New Roman" w:hAnsi="Times New Roman"/>
              </w:rPr>
              <w:br/>
              <w:t>Конфликт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br/>
            </w:r>
          </w:p>
        </w:tc>
      </w:tr>
      <w:tr w:rsidR="00FF6D2F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Офисное помещение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Территория:</w:t>
            </w:r>
            <w:r>
              <w:rPr>
                <w:rFonts w:ascii="Times New Roman" w:hAnsi="Times New Roman"/>
              </w:rPr>
              <w:br/>
              <w:t>Пол</w:t>
            </w:r>
            <w:r>
              <w:rPr>
                <w:rFonts w:ascii="Times New Roman" w:hAnsi="Times New Roman"/>
              </w:rPr>
              <w:br/>
              <w:t>Здания и сооружения:</w:t>
            </w:r>
            <w:r>
              <w:rPr>
                <w:rFonts w:ascii="Times New Roman" w:hAnsi="Times New Roman"/>
              </w:rPr>
              <w:br/>
              <w:t>Кабинет</w:t>
            </w:r>
            <w:r>
              <w:rPr>
                <w:rFonts w:ascii="Times New Roman" w:hAnsi="Times New Roman"/>
              </w:rPr>
              <w:br/>
              <w:t>Коридор</w:t>
            </w:r>
            <w:r>
              <w:rPr>
                <w:rFonts w:ascii="Times New Roman" w:hAnsi="Times New Roman"/>
              </w:rPr>
              <w:br/>
              <w:t>Лестница между этажами</w:t>
            </w:r>
            <w:r>
              <w:rPr>
                <w:rFonts w:ascii="Times New Roman" w:hAnsi="Times New Roman"/>
              </w:rPr>
              <w:br/>
              <w:t>Инструменты и приспособл</w:t>
            </w:r>
            <w:r w:rsidR="00F32248">
              <w:rPr>
                <w:rFonts w:ascii="Times New Roman" w:hAnsi="Times New Roman"/>
              </w:rPr>
              <w:t>ения:</w:t>
            </w:r>
            <w:r w:rsidR="00F32248">
              <w:rPr>
                <w:rFonts w:ascii="Times New Roman" w:hAnsi="Times New Roman"/>
              </w:rPr>
              <w:br/>
              <w:t>Стул офисный</w:t>
            </w:r>
            <w:r w:rsidR="00F32248">
              <w:rPr>
                <w:rFonts w:ascii="Times New Roman" w:hAnsi="Times New Roman"/>
              </w:rPr>
              <w:br/>
              <w:t>Стол офисный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br/>
            </w:r>
          </w:p>
        </w:tc>
      </w:tr>
      <w:tr w:rsidR="00FF6D2F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Территория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 w:rsidP="00284400">
            <w:r>
              <w:rPr>
                <w:rFonts w:ascii="Times New Roman" w:hAnsi="Times New Roman"/>
              </w:rPr>
              <w:t>Территория:</w:t>
            </w:r>
            <w:r>
              <w:rPr>
                <w:rFonts w:ascii="Times New Roman" w:hAnsi="Times New Roman"/>
              </w:rPr>
              <w:br/>
              <w:t xml:space="preserve">Территория </w:t>
            </w:r>
            <w:r w:rsidR="00284400">
              <w:rPr>
                <w:rFonts w:ascii="Times New Roman" w:hAnsi="Times New Roman"/>
              </w:rPr>
              <w:t>организации</w:t>
            </w:r>
            <w:r>
              <w:rPr>
                <w:rFonts w:ascii="Times New Roman" w:hAnsi="Times New Roman"/>
              </w:rPr>
              <w:br/>
              <w:t>Здания и сооруже</w:t>
            </w:r>
            <w:r w:rsidR="00F32248">
              <w:rPr>
                <w:rFonts w:ascii="Times New Roman" w:hAnsi="Times New Roman"/>
              </w:rPr>
              <w:t>ния:</w:t>
            </w:r>
            <w:r w:rsidR="00F32248">
              <w:rPr>
                <w:rFonts w:ascii="Times New Roman" w:hAnsi="Times New Roman"/>
              </w:rPr>
              <w:br/>
            </w:r>
            <w:r w:rsidR="00284400">
              <w:rPr>
                <w:rFonts w:ascii="Times New Roman" w:hAnsi="Times New Roman"/>
              </w:rPr>
              <w:t>Офисное</w:t>
            </w:r>
            <w:r w:rsidR="00F32248">
              <w:rPr>
                <w:rFonts w:ascii="Times New Roman" w:hAnsi="Times New Roman"/>
              </w:rPr>
              <w:t xml:space="preserve"> помещение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br/>
            </w:r>
          </w:p>
        </w:tc>
      </w:tr>
      <w:tr w:rsidR="00FF6D2F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Работа с использованием ПЭВМ и оргтехники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Обору</w:t>
            </w:r>
            <w:r w:rsidR="00F32248">
              <w:rPr>
                <w:rFonts w:ascii="Times New Roman" w:hAnsi="Times New Roman"/>
              </w:rPr>
              <w:t>дование:</w:t>
            </w:r>
            <w:r w:rsidR="00F32248">
              <w:rPr>
                <w:rFonts w:ascii="Times New Roman" w:hAnsi="Times New Roman"/>
              </w:rPr>
              <w:br/>
              <w:t>Персональный компьютер</w:t>
            </w:r>
            <w:r w:rsidR="00284400">
              <w:rPr>
                <w:rFonts w:ascii="Times New Roman" w:hAnsi="Times New Roman"/>
              </w:rPr>
              <w:t>, ноутбук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br/>
            </w:r>
          </w:p>
        </w:tc>
      </w:tr>
      <w:tr w:rsidR="00FF6D2F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284400">
            <w:pPr>
              <w:jc w:val="center"/>
            </w:pPr>
            <w: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Пожар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F32248">
            <w:r>
              <w:rPr>
                <w:rFonts w:ascii="Times New Roman" w:hAnsi="Times New Roman"/>
              </w:rPr>
              <w:t>Поведение:</w:t>
            </w:r>
            <w:r>
              <w:rPr>
                <w:rFonts w:ascii="Times New Roman" w:hAnsi="Times New Roman"/>
              </w:rPr>
              <w:br/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br/>
            </w:r>
          </w:p>
        </w:tc>
      </w:tr>
    </w:tbl>
    <w:p w:rsidR="00FF6D2F" w:rsidRDefault="00845A8A">
      <w:pPr>
        <w:spacing w:before="239" w:after="119"/>
      </w:pPr>
      <w:r>
        <w:rPr>
          <w:rFonts w:ascii="Times New Roman" w:hAnsi="Times New Roman"/>
          <w:b/>
        </w:rPr>
        <w:lastRenderedPageBreak/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2862"/>
        <w:gridCol w:w="1992"/>
        <w:gridCol w:w="1992"/>
        <w:gridCol w:w="4246"/>
        <w:gridCol w:w="3113"/>
        <w:gridCol w:w="1443"/>
      </w:tblGrid>
      <w:tr w:rsidR="00FF6D2F" w:rsidTr="00284400">
        <w:trPr>
          <w:tblHeader/>
        </w:trPr>
        <w:tc>
          <w:tcPr>
            <w:tcW w:w="15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Pr="00F23AEC" w:rsidRDefault="00845A8A" w:rsidP="00F23AEC">
            <w:pPr>
              <w:jc w:val="center"/>
              <w:rPr>
                <w:b/>
              </w:rPr>
            </w:pPr>
            <w:r w:rsidRPr="00F23AE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 w:rsidP="00F23AEC">
            <w:pPr>
              <w:jc w:val="center"/>
            </w:pPr>
            <w:r>
              <w:rPr>
                <w:rFonts w:ascii="Times New Roman" w:hAnsi="Times New Roman"/>
                <w:b/>
              </w:rPr>
              <w:t>Опасность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 w:rsidP="00F23AEC">
            <w:pPr>
              <w:jc w:val="center"/>
            </w:pPr>
            <w:r>
              <w:rPr>
                <w:rFonts w:ascii="Times New Roman" w:hAnsi="Times New Roman"/>
                <w:b/>
              </w:rPr>
              <w:t>Выполняемая работа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 w:rsidP="00284400">
            <w:pPr>
              <w:jc w:val="center"/>
            </w:pPr>
            <w:r>
              <w:rPr>
                <w:rFonts w:ascii="Times New Roman" w:hAnsi="Times New Roman"/>
                <w:b/>
              </w:rPr>
              <w:t xml:space="preserve">Источник </w:t>
            </w:r>
            <w:r w:rsidR="00284400">
              <w:rPr>
                <w:rFonts w:ascii="Times New Roman" w:hAnsi="Times New Roman"/>
                <w:b/>
              </w:rPr>
              <w:t>риска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 w:rsidP="00F23AEC">
            <w:pPr>
              <w:jc w:val="center"/>
            </w:pPr>
            <w:r>
              <w:rPr>
                <w:rFonts w:ascii="Times New Roman" w:hAnsi="Times New Roman"/>
                <w:b/>
              </w:rPr>
              <w:t>Меры управления риском</w:t>
            </w:r>
          </w:p>
        </w:tc>
        <w:tc>
          <w:tcPr>
            <w:tcW w:w="96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 w:rsidP="00F23AEC">
            <w:pPr>
              <w:jc w:val="center"/>
            </w:pPr>
            <w:r>
              <w:rPr>
                <w:rFonts w:ascii="Times New Roman" w:hAnsi="Times New Roman"/>
                <w:b/>
              </w:rPr>
              <w:t>Оценка уровня риска</w:t>
            </w:r>
          </w:p>
        </w:tc>
        <w:tc>
          <w:tcPr>
            <w:tcW w:w="4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 w:rsidP="00F23AEC">
            <w:pPr>
              <w:jc w:val="center"/>
            </w:pPr>
            <w:r>
              <w:rPr>
                <w:rFonts w:ascii="Times New Roman" w:hAnsi="Times New Roman"/>
                <w:b/>
              </w:rPr>
              <w:t>Отношение к риску</w:t>
            </w:r>
          </w:p>
        </w:tc>
      </w:tr>
      <w:tr w:rsidR="00FF6D2F" w:rsidTr="00284400">
        <w:tc>
          <w:tcPr>
            <w:tcW w:w="15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6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284400" w:rsidTr="00284400">
        <w:trPr>
          <w:trHeight w:val="2793"/>
        </w:trPr>
        <w:tc>
          <w:tcPr>
            <w:tcW w:w="154" w:type="pc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284400" w:rsidRDefault="00284400">
            <w:pPr>
              <w:jc w:val="center"/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86" w:type="pc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84400" w:rsidRDefault="00284400">
            <w:r>
              <w:rPr>
                <w:rFonts w:ascii="Times New Roman" w:hAnsi="Times New Roman"/>
              </w:rPr>
              <w:t>Опасность нагрузки на голосовой аппарат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right w:val="single" w:sz="8" w:space="0" w:color="000000"/>
            </w:tcBorders>
          </w:tcPr>
          <w:p w:rsidR="00284400" w:rsidRDefault="00284400" w:rsidP="00284400">
            <w:r>
              <w:rPr>
                <w:rFonts w:ascii="Times New Roman" w:hAnsi="Times New Roman"/>
              </w:rPr>
              <w:t>Руководство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6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84400" w:rsidRDefault="00284400" w:rsidP="00284400">
            <w:r>
              <w:rPr>
                <w:rFonts w:ascii="Times New Roman" w:hAnsi="Times New Roman"/>
              </w:rPr>
              <w:t>Конфликт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131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84400" w:rsidRDefault="00284400" w:rsidP="00284400">
            <w:r>
              <w:rPr>
                <w:rFonts w:ascii="Times New Roman" w:hAnsi="Times New Roman"/>
                <w:b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  <w:t>Соблюдение режима труда и отдыха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964" w:type="pct"/>
            <w:tcBorders>
              <w:top w:val="single" w:sz="7" w:space="0" w:color="000000"/>
              <w:left w:val="single" w:sz="8" w:space="0" w:color="000000"/>
              <w:right w:val="single" w:sz="7" w:space="0" w:color="000000"/>
            </w:tcBorders>
          </w:tcPr>
          <w:p w:rsidR="00284400" w:rsidRDefault="00284400"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В4</w:t>
            </w:r>
            <w:r>
              <w:rPr>
                <w:rFonts w:ascii="Times New Roman" w:hAnsi="Times New Roman"/>
              </w:rPr>
              <w:br/>
              <w:t>Скорее всего событие произойдет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Т1</w:t>
            </w:r>
            <w:r>
              <w:rPr>
                <w:rFonts w:ascii="Times New Roman" w:hAnsi="Times New Roman"/>
              </w:rPr>
              <w:br/>
              <w:t>Незначительные травмы или случаи ухудшения здоровья, не оказывающие влияние на производительность труда и на жизнедеятельность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Класс риска:</w:t>
            </w:r>
            <w:r>
              <w:rPr>
                <w:rFonts w:ascii="Times New Roman" w:hAnsi="Times New Roman"/>
              </w:rPr>
              <w:t xml:space="preserve"> Н4</w:t>
            </w:r>
            <w:r>
              <w:rPr>
                <w:rFonts w:ascii="Times New Roman" w:hAnsi="Times New Roman"/>
              </w:rPr>
              <w:br/>
              <w:t>Низкий</w:t>
            </w:r>
          </w:p>
        </w:tc>
        <w:tc>
          <w:tcPr>
            <w:tcW w:w="447" w:type="pc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84400" w:rsidRDefault="00284400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  <w:tr w:rsidR="00FF6D2F" w:rsidTr="001454C9">
        <w:trPr>
          <w:trHeight w:val="3066"/>
        </w:trPr>
        <w:tc>
          <w:tcPr>
            <w:tcW w:w="15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8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Опасность от вдыхания дыма, паров вредных газов и пыли при пожаре;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Пожар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Эвакуация при пожаре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  <w:b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  <w:t xml:space="preserve">Использование систем сигнализации, оповещения, управления эвакуацией, </w:t>
            </w:r>
            <w:proofErr w:type="spellStart"/>
            <w:r>
              <w:rPr>
                <w:rFonts w:ascii="Times New Roman" w:hAnsi="Times New Roman"/>
              </w:rPr>
              <w:t>дымоудаления</w:t>
            </w:r>
            <w:proofErr w:type="spellEnd"/>
            <w:r>
              <w:rPr>
                <w:rFonts w:ascii="Times New Roman" w:hAnsi="Times New Roman"/>
              </w:rPr>
              <w:t>, автоматического пожаротушения.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  <w:t>Проведение тренировок по эвакуации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Другие меры:</w:t>
            </w:r>
            <w:r>
              <w:rPr>
                <w:rFonts w:ascii="Times New Roman" w:hAnsi="Times New Roman"/>
              </w:rPr>
              <w:br/>
            </w:r>
            <w:r w:rsidR="0087273F">
              <w:rPr>
                <w:rFonts w:ascii="Times New Roman" w:hAnsi="Times New Roman"/>
              </w:rPr>
              <w:t>Использование средств спасения</w:t>
            </w:r>
            <w:r w:rsidR="0087273F">
              <w:rPr>
                <w:rFonts w:ascii="Times New Roman" w:hAnsi="Times New Roman"/>
              </w:rPr>
              <w:br/>
            </w:r>
          </w:p>
        </w:tc>
        <w:tc>
          <w:tcPr>
            <w:tcW w:w="96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В2</w:t>
            </w:r>
            <w:r>
              <w:rPr>
                <w:rFonts w:ascii="Times New Roman" w:hAnsi="Times New Roman"/>
              </w:rPr>
              <w:br/>
              <w:t>Событие случается редко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Т4</w:t>
            </w:r>
            <w:r>
              <w:rPr>
                <w:rFonts w:ascii="Times New Roman" w:hAnsi="Times New Roman"/>
              </w:rPr>
              <w:br/>
              <w:t>От 1 до 3 случаев постоянной полной нетрудоспособности или несчастных случаев с летальным исходом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Класс риска:</w:t>
            </w:r>
            <w:r w:rsidR="0087273F">
              <w:rPr>
                <w:rFonts w:ascii="Times New Roman" w:hAnsi="Times New Roman"/>
              </w:rPr>
              <w:t xml:space="preserve"> С8</w:t>
            </w:r>
            <w:r w:rsidR="0087273F">
              <w:rPr>
                <w:rFonts w:ascii="Times New Roman" w:hAnsi="Times New Roman"/>
              </w:rPr>
              <w:br/>
              <w:t>Средний</w:t>
            </w:r>
          </w:p>
        </w:tc>
        <w:tc>
          <w:tcPr>
            <w:tcW w:w="4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  <w:tr w:rsidR="00845A8A" w:rsidTr="00284400">
        <w:trPr>
          <w:trHeight w:val="1136"/>
        </w:trPr>
        <w:tc>
          <w:tcPr>
            <w:tcW w:w="15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845A8A" w:rsidRDefault="00845A8A">
            <w:pPr>
              <w:jc w:val="center"/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8" w:space="0" w:color="000000"/>
            </w:tcBorders>
          </w:tcPr>
          <w:p w:rsidR="00845A8A" w:rsidRDefault="00845A8A">
            <w:r>
              <w:rPr>
                <w:rFonts w:ascii="Times New Roman" w:hAnsi="Times New Roman"/>
              </w:rPr>
              <w:t>Опасность психических нагрузок, стрессов</w:t>
            </w:r>
          </w:p>
        </w:tc>
        <w:tc>
          <w:tcPr>
            <w:tcW w:w="6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45A8A" w:rsidRDefault="00845A8A" w:rsidP="00845A8A">
            <w:r>
              <w:rPr>
                <w:rFonts w:ascii="Times New Roman" w:hAnsi="Times New Roman"/>
              </w:rPr>
              <w:t>Работа с использованием ПЭВМ и оргтехники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845A8A" w:rsidRDefault="00845A8A">
            <w:r>
              <w:rPr>
                <w:rFonts w:ascii="Times New Roman" w:hAnsi="Times New Roman"/>
              </w:rPr>
              <w:t>Персональный компьютер</w:t>
            </w:r>
          </w:p>
        </w:tc>
        <w:tc>
          <w:tcPr>
            <w:tcW w:w="131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7273F" w:rsidRDefault="00845A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  <w:t xml:space="preserve">Соблюдается режим труда и отдыха. </w:t>
            </w:r>
          </w:p>
          <w:p w:rsidR="00845A8A" w:rsidRPr="004E7A30" w:rsidRDefault="00845A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Установлены реглам</w:t>
            </w:r>
            <w:r w:rsidR="004E7A30">
              <w:rPr>
                <w:rFonts w:ascii="Times New Roman" w:hAnsi="Times New Roman"/>
              </w:rPr>
              <w:t>ентированные перерывы в работе.</w:t>
            </w:r>
          </w:p>
        </w:tc>
        <w:tc>
          <w:tcPr>
            <w:tcW w:w="964" w:type="pct"/>
            <w:vMerge w:val="restart"/>
            <w:tcBorders>
              <w:top w:val="single" w:sz="7" w:space="0" w:color="000000"/>
              <w:left w:val="single" w:sz="8" w:space="0" w:color="000000"/>
              <w:right w:val="single" w:sz="7" w:space="0" w:color="000000"/>
            </w:tcBorders>
          </w:tcPr>
          <w:p w:rsidR="00845A8A" w:rsidRDefault="00845A8A"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В4</w:t>
            </w:r>
            <w:r>
              <w:rPr>
                <w:rFonts w:ascii="Times New Roman" w:hAnsi="Times New Roman"/>
              </w:rPr>
              <w:br/>
              <w:t>Скорее всего событие произойдет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Т1</w:t>
            </w:r>
            <w:r>
              <w:rPr>
                <w:rFonts w:ascii="Times New Roman" w:hAnsi="Times New Roman"/>
              </w:rPr>
              <w:br/>
              <w:t>Незначительные травмы или случаи ухудшения здоровья, не оказывающие влияние на производительность труда и на жизнедеятельность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Класс риска:</w:t>
            </w:r>
            <w:r w:rsidR="0087273F">
              <w:rPr>
                <w:rFonts w:ascii="Times New Roman" w:hAnsi="Times New Roman"/>
              </w:rPr>
              <w:t xml:space="preserve"> Н4</w:t>
            </w:r>
            <w:r w:rsidR="0087273F">
              <w:rPr>
                <w:rFonts w:ascii="Times New Roman" w:hAnsi="Times New Roman"/>
              </w:rPr>
              <w:br/>
              <w:t>Низкий</w:t>
            </w:r>
          </w:p>
        </w:tc>
        <w:tc>
          <w:tcPr>
            <w:tcW w:w="44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45A8A" w:rsidRDefault="00845A8A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  <w:tr w:rsidR="00845A8A" w:rsidTr="00284400">
        <w:trPr>
          <w:trHeight w:val="2032"/>
        </w:trPr>
        <w:tc>
          <w:tcPr>
            <w:tcW w:w="15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45A8A" w:rsidRDefault="00845A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45A8A" w:rsidRDefault="00845A8A">
            <w:pPr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45A8A" w:rsidRDefault="00845A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Руководство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45A8A" w:rsidRDefault="00845A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Конфликт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45A8A" w:rsidRPr="00845A8A" w:rsidRDefault="00992B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 w:rsidR="00845A8A" w:rsidRPr="00845A8A">
              <w:rPr>
                <w:rFonts w:ascii="Times New Roman" w:hAnsi="Times New Roman"/>
              </w:rPr>
              <w:t>Соблюдение режима труда и отдыха</w:t>
            </w:r>
          </w:p>
        </w:tc>
        <w:tc>
          <w:tcPr>
            <w:tcW w:w="96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45A8A" w:rsidRDefault="00845A8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47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45A8A" w:rsidRDefault="00845A8A">
            <w:pPr>
              <w:jc w:val="center"/>
              <w:rPr>
                <w:rFonts w:ascii="Times New Roman" w:hAnsi="Times New Roman"/>
              </w:rPr>
            </w:pPr>
          </w:p>
        </w:tc>
      </w:tr>
      <w:tr w:rsidR="00333483" w:rsidTr="00333483">
        <w:trPr>
          <w:trHeight w:val="2432"/>
        </w:trPr>
        <w:tc>
          <w:tcPr>
            <w:tcW w:w="154" w:type="pc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333483" w:rsidRDefault="00333483">
            <w:pPr>
              <w:jc w:val="center"/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886" w:type="pc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33483" w:rsidRDefault="00333483">
            <w:r>
              <w:rPr>
                <w:rFonts w:ascii="Times New Roman" w:hAnsi="Times New Roman"/>
              </w:rPr>
              <w:t>Опасность физических перегрузок при  неудобной рабочей позе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right w:val="single" w:sz="8" w:space="0" w:color="000000"/>
            </w:tcBorders>
          </w:tcPr>
          <w:p w:rsidR="00333483" w:rsidRDefault="00333483" w:rsidP="008727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Офисное помещение</w:t>
            </w:r>
          </w:p>
          <w:p w:rsidR="00333483" w:rsidRDefault="00333483" w:rsidP="0087273F">
            <w:pPr>
              <w:rPr>
                <w:rFonts w:ascii="Times New Roman" w:hAnsi="Times New Roman"/>
              </w:rPr>
            </w:pPr>
          </w:p>
          <w:p w:rsidR="00333483" w:rsidRDefault="00333483" w:rsidP="0087273F"/>
        </w:tc>
        <w:tc>
          <w:tcPr>
            <w:tcW w:w="6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3483" w:rsidRDefault="00333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Стол офисный</w:t>
            </w:r>
            <w:r>
              <w:rPr>
                <w:rFonts w:ascii="Times New Roman" w:hAnsi="Times New Roman"/>
              </w:rPr>
              <w:br/>
              <w:t xml:space="preserve">Стул офисный </w:t>
            </w:r>
          </w:p>
          <w:p w:rsidR="00333483" w:rsidRDefault="00333483">
            <w:pPr>
              <w:rPr>
                <w:rFonts w:ascii="Times New Roman" w:hAnsi="Times New Roman"/>
              </w:rPr>
            </w:pPr>
          </w:p>
          <w:p w:rsidR="00333483" w:rsidRDefault="00333483"/>
        </w:tc>
        <w:tc>
          <w:tcPr>
            <w:tcW w:w="131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3483" w:rsidRDefault="00333483">
            <w:r>
              <w:rPr>
                <w:rFonts w:ascii="Times New Roman" w:hAnsi="Times New Roman"/>
                <w:b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  <w:t>Стул имеет возможность регулировки высоты и угла наклона.</w:t>
            </w:r>
            <w:r>
              <w:rPr>
                <w:rFonts w:ascii="Times New Roman" w:hAnsi="Times New Roman"/>
              </w:rPr>
              <w:br/>
              <w:t>Высота рабочей поверхности стола составляет 725 мм.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  <w:t>Соблюдается режим труда и отдыха.</w:t>
            </w:r>
          </w:p>
        </w:tc>
        <w:tc>
          <w:tcPr>
            <w:tcW w:w="964" w:type="pct"/>
            <w:tcBorders>
              <w:top w:val="single" w:sz="7" w:space="0" w:color="000000"/>
              <w:left w:val="single" w:sz="8" w:space="0" w:color="000000"/>
              <w:right w:val="single" w:sz="7" w:space="0" w:color="000000"/>
            </w:tcBorders>
          </w:tcPr>
          <w:p w:rsidR="00333483" w:rsidRDefault="00333483"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В2</w:t>
            </w:r>
            <w:r>
              <w:rPr>
                <w:rFonts w:ascii="Times New Roman" w:hAnsi="Times New Roman"/>
              </w:rPr>
              <w:br/>
              <w:t>Событие случается редко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Т1</w:t>
            </w:r>
            <w:r>
              <w:rPr>
                <w:rFonts w:ascii="Times New Roman" w:hAnsi="Times New Roman"/>
              </w:rPr>
              <w:br/>
              <w:t>Незначительные травмы или случаи ухудшения здоровья, не оказывающие влияние на производительность труда и на жизнедеятельность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Класс риска:</w:t>
            </w:r>
            <w:r>
              <w:rPr>
                <w:rFonts w:ascii="Times New Roman" w:hAnsi="Times New Roman"/>
              </w:rPr>
              <w:t xml:space="preserve"> Н2</w:t>
            </w:r>
            <w:r>
              <w:rPr>
                <w:rFonts w:ascii="Times New Roman" w:hAnsi="Times New Roman"/>
              </w:rPr>
              <w:br/>
              <w:t>Низкий</w:t>
            </w:r>
          </w:p>
        </w:tc>
        <w:tc>
          <w:tcPr>
            <w:tcW w:w="447" w:type="pc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33483" w:rsidRDefault="00333483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  <w:tr w:rsidR="00323127" w:rsidTr="00284400">
        <w:trPr>
          <w:trHeight w:val="882"/>
        </w:trPr>
        <w:tc>
          <w:tcPr>
            <w:tcW w:w="15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323127" w:rsidRDefault="00333483"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 w:rsidR="00323127">
              <w:rPr>
                <w:rFonts w:ascii="Times New Roman" w:hAnsi="Times New Roman"/>
              </w:rPr>
              <w:t>.</w:t>
            </w:r>
          </w:p>
        </w:tc>
        <w:tc>
          <w:tcPr>
            <w:tcW w:w="8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8" w:space="0" w:color="000000"/>
            </w:tcBorders>
          </w:tcPr>
          <w:p w:rsidR="00323127" w:rsidRDefault="00323127">
            <w:r>
              <w:rPr>
                <w:rFonts w:ascii="Times New Roman" w:hAnsi="Times New Roman"/>
              </w:rPr>
              <w:t>Опасность падения из-за потери равновесия при спотыкании</w:t>
            </w:r>
          </w:p>
        </w:tc>
        <w:tc>
          <w:tcPr>
            <w:tcW w:w="6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23127" w:rsidRDefault="00323127" w:rsidP="00323127">
            <w:r>
              <w:rPr>
                <w:rFonts w:ascii="Times New Roman" w:hAnsi="Times New Roman"/>
              </w:rPr>
              <w:t>Офисное помещение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23127" w:rsidRDefault="00323127" w:rsidP="004946A7">
            <w:r>
              <w:rPr>
                <w:rFonts w:ascii="Times New Roman" w:hAnsi="Times New Roman"/>
              </w:rPr>
              <w:t>Лестница между этажами</w:t>
            </w:r>
          </w:p>
        </w:tc>
        <w:tc>
          <w:tcPr>
            <w:tcW w:w="131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23127" w:rsidRDefault="00323127" w:rsidP="004946A7">
            <w:r>
              <w:rPr>
                <w:rFonts w:ascii="Times New Roman" w:hAnsi="Times New Roman"/>
                <w:b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  <w:t>На лестнице имеются поручни. Ступени не имеют дефектов. Достаточная освещенность.</w:t>
            </w:r>
          </w:p>
        </w:tc>
        <w:tc>
          <w:tcPr>
            <w:tcW w:w="964" w:type="pct"/>
            <w:vMerge w:val="restart"/>
            <w:tcBorders>
              <w:top w:val="single" w:sz="7" w:space="0" w:color="000000"/>
              <w:left w:val="single" w:sz="8" w:space="0" w:color="000000"/>
              <w:right w:val="single" w:sz="7" w:space="0" w:color="000000"/>
            </w:tcBorders>
          </w:tcPr>
          <w:p w:rsidR="003635D0" w:rsidRDefault="003635D0" w:rsidP="003635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В2</w:t>
            </w:r>
          </w:p>
          <w:p w:rsidR="003635D0" w:rsidRDefault="003635D0" w:rsidP="003635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Событие случается редко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Т1</w:t>
            </w:r>
          </w:p>
          <w:p w:rsidR="00333483" w:rsidRDefault="003635D0" w:rsidP="003635D0">
            <w:pPr>
              <w:rPr>
                <w:rFonts w:ascii="Times New Roman" w:hAnsi="Times New Roman"/>
                <w:b/>
                <w:color w:val="0070C0"/>
              </w:rPr>
            </w:pPr>
            <w:r>
              <w:rPr>
                <w:rFonts w:ascii="Times New Roman" w:hAnsi="Times New Roman"/>
              </w:rPr>
              <w:t>Незначительные травмы или случаи ухудшения здоровья, не оказывающие влияние на производительность труда и на жизнедеятельность</w:t>
            </w:r>
          </w:p>
          <w:p w:rsidR="003635D0" w:rsidRDefault="003635D0" w:rsidP="003635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Класс риска:</w:t>
            </w:r>
            <w:r>
              <w:rPr>
                <w:rFonts w:ascii="Times New Roman" w:hAnsi="Times New Roman"/>
              </w:rPr>
              <w:t xml:space="preserve"> Н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</w:p>
          <w:p w:rsidR="00323127" w:rsidRDefault="003635D0" w:rsidP="003635D0">
            <w:r>
              <w:rPr>
                <w:rFonts w:ascii="Times New Roman" w:hAnsi="Times New Roman"/>
              </w:rPr>
              <w:t>Низкий</w:t>
            </w:r>
          </w:p>
        </w:tc>
        <w:tc>
          <w:tcPr>
            <w:tcW w:w="44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3127" w:rsidRDefault="00323127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  <w:tr w:rsidR="00A00A9E" w:rsidTr="00284400">
        <w:trPr>
          <w:trHeight w:val="1301"/>
        </w:trPr>
        <w:tc>
          <w:tcPr>
            <w:tcW w:w="154" w:type="pct"/>
            <w:vMerge/>
            <w:tcBorders>
              <w:left w:val="single" w:sz="7" w:space="0" w:color="000000"/>
              <w:right w:val="single" w:sz="7" w:space="0" w:color="000000"/>
            </w:tcBorders>
            <w:vAlign w:val="center"/>
          </w:tcPr>
          <w:p w:rsidR="00A00A9E" w:rsidRDefault="00A00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6" w:type="pct"/>
            <w:vMerge/>
            <w:tcBorders>
              <w:left w:val="single" w:sz="7" w:space="0" w:color="000000"/>
              <w:right w:val="single" w:sz="8" w:space="0" w:color="000000"/>
            </w:tcBorders>
          </w:tcPr>
          <w:p w:rsidR="00A00A9E" w:rsidRDefault="00A00A9E">
            <w:pPr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left w:val="single" w:sz="8" w:space="0" w:color="000000"/>
              <w:right w:val="single" w:sz="8" w:space="0" w:color="000000"/>
            </w:tcBorders>
          </w:tcPr>
          <w:p w:rsidR="00A00A9E" w:rsidRDefault="00333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Офисное помещение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:rsidR="00A00A9E" w:rsidRDefault="00A00A9E" w:rsidP="004946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00A9E" w:rsidRDefault="00A00A9E" w:rsidP="004946A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  <w:t>Ровный пол без дефектов. Достаточная освещенность. Отсутствие проводов, шлангов, мусора, заготовок и тары на проходах к рабочим местам. Использование знаков безопасности.</w:t>
            </w:r>
          </w:p>
        </w:tc>
        <w:tc>
          <w:tcPr>
            <w:tcW w:w="964" w:type="pct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0A9E" w:rsidRDefault="00A00A9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4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00A9E" w:rsidRDefault="00A00A9E">
            <w:pPr>
              <w:jc w:val="center"/>
              <w:rPr>
                <w:rFonts w:ascii="Times New Roman" w:hAnsi="Times New Roman"/>
              </w:rPr>
            </w:pPr>
          </w:p>
        </w:tc>
      </w:tr>
      <w:tr w:rsidR="001818E6" w:rsidTr="00284400">
        <w:trPr>
          <w:trHeight w:val="1086"/>
        </w:trPr>
        <w:tc>
          <w:tcPr>
            <w:tcW w:w="15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1818E6" w:rsidRDefault="00333483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1818E6">
              <w:rPr>
                <w:rFonts w:ascii="Times New Roman" w:hAnsi="Times New Roman"/>
              </w:rPr>
              <w:t>.</w:t>
            </w:r>
          </w:p>
        </w:tc>
        <w:tc>
          <w:tcPr>
            <w:tcW w:w="8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818E6" w:rsidRDefault="001818E6">
            <w:r>
              <w:rPr>
                <w:rFonts w:ascii="Times New Roman" w:hAnsi="Times New Roman"/>
              </w:rPr>
              <w:t xml:space="preserve">Опасность падения из-за потери равновесия при </w:t>
            </w:r>
            <w:proofErr w:type="spellStart"/>
            <w:r w:rsidR="00B16C97">
              <w:rPr>
                <w:rFonts w:ascii="Times New Roman" w:hAnsi="Times New Roman"/>
              </w:rPr>
              <w:t>по</w:t>
            </w:r>
            <w:r w:rsidR="008427A4">
              <w:rPr>
                <w:rFonts w:ascii="Times New Roman" w:hAnsi="Times New Roman"/>
              </w:rPr>
              <w:t>д</w:t>
            </w:r>
            <w:r w:rsidR="00B16C97">
              <w:rPr>
                <w:rFonts w:ascii="Times New Roman" w:hAnsi="Times New Roman"/>
              </w:rPr>
              <w:t>скальзывании</w:t>
            </w:r>
            <w:proofErr w:type="spellEnd"/>
            <w:r>
              <w:rPr>
                <w:rFonts w:ascii="Times New Roman" w:hAnsi="Times New Roman"/>
              </w:rPr>
              <w:t>, при передвижении по скользким поверхностям или мокрым полам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1818E6" w:rsidRDefault="001818E6" w:rsidP="001818E6">
            <w:r>
              <w:rPr>
                <w:rFonts w:ascii="Times New Roman" w:hAnsi="Times New Roman"/>
              </w:rPr>
              <w:t>Офисное помещ</w:t>
            </w:r>
            <w:r w:rsidR="00FA0A88">
              <w:rPr>
                <w:rFonts w:ascii="Times New Roman" w:hAnsi="Times New Roman"/>
              </w:rPr>
              <w:t>ение</w:t>
            </w:r>
            <w:r w:rsidR="00FA0A88">
              <w:rPr>
                <w:rFonts w:ascii="Times New Roman" w:hAnsi="Times New Roman"/>
              </w:rPr>
              <w:br/>
              <w:t>Производственное помещение</w:t>
            </w:r>
          </w:p>
        </w:tc>
        <w:tc>
          <w:tcPr>
            <w:tcW w:w="6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818E6" w:rsidRDefault="001818E6" w:rsidP="001818E6">
            <w:r>
              <w:rPr>
                <w:rFonts w:ascii="Times New Roman" w:hAnsi="Times New Roman"/>
              </w:rPr>
              <w:t>Пол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131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818E6" w:rsidRDefault="00992B84" w:rsidP="00FA0A88">
            <w:r>
              <w:rPr>
                <w:rFonts w:ascii="Times New Roman" w:hAnsi="Times New Roman"/>
                <w:b/>
              </w:rPr>
              <w:t>Технические меры:</w:t>
            </w:r>
            <w:r w:rsidR="001818E6">
              <w:rPr>
                <w:rFonts w:ascii="Times New Roman" w:hAnsi="Times New Roman"/>
              </w:rPr>
              <w:br/>
              <w:t>Проводится регулярная уборка. Используются противоскользящие покры</w:t>
            </w:r>
            <w:r w:rsidR="00FA0A88">
              <w:rPr>
                <w:rFonts w:ascii="Times New Roman" w:hAnsi="Times New Roman"/>
              </w:rPr>
              <w:t>тия.</w:t>
            </w:r>
          </w:p>
        </w:tc>
        <w:tc>
          <w:tcPr>
            <w:tcW w:w="964" w:type="pct"/>
            <w:vMerge w:val="restart"/>
            <w:tcBorders>
              <w:top w:val="single" w:sz="7" w:space="0" w:color="000000"/>
              <w:left w:val="single" w:sz="8" w:space="0" w:color="000000"/>
              <w:right w:val="single" w:sz="7" w:space="0" w:color="000000"/>
            </w:tcBorders>
          </w:tcPr>
          <w:p w:rsidR="001818E6" w:rsidRDefault="001818E6"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В2</w:t>
            </w:r>
            <w:r>
              <w:rPr>
                <w:rFonts w:ascii="Times New Roman" w:hAnsi="Times New Roman"/>
              </w:rPr>
              <w:br/>
              <w:t>Событие случается редко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Т1</w:t>
            </w:r>
            <w:r>
              <w:rPr>
                <w:rFonts w:ascii="Times New Roman" w:hAnsi="Times New Roman"/>
              </w:rPr>
              <w:br/>
              <w:t>Незначительные травмы или случаи ухудшения здоровья, не оказывающие влияние на производительность труда и на жизнедеятельность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Класс риска:</w:t>
            </w:r>
            <w:r w:rsidR="00FA0A88">
              <w:rPr>
                <w:rFonts w:ascii="Times New Roman" w:hAnsi="Times New Roman"/>
              </w:rPr>
              <w:t xml:space="preserve"> Н2</w:t>
            </w:r>
            <w:r w:rsidR="00FA0A88">
              <w:rPr>
                <w:rFonts w:ascii="Times New Roman" w:hAnsi="Times New Roman"/>
              </w:rPr>
              <w:br/>
              <w:t>Низкий</w:t>
            </w:r>
          </w:p>
        </w:tc>
        <w:tc>
          <w:tcPr>
            <w:tcW w:w="44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818E6" w:rsidRDefault="001818E6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  <w:tr w:rsidR="001818E6" w:rsidTr="00333483">
        <w:trPr>
          <w:trHeight w:val="1318"/>
        </w:trPr>
        <w:tc>
          <w:tcPr>
            <w:tcW w:w="15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818E6" w:rsidRDefault="001818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818E6" w:rsidRDefault="001818E6">
            <w:pPr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818E6" w:rsidRDefault="001818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818E6" w:rsidRDefault="001818E6" w:rsidP="00333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Территория </w:t>
            </w:r>
            <w:r w:rsidR="00333483">
              <w:rPr>
                <w:rFonts w:ascii="Times New Roman" w:hAnsi="Times New Roman"/>
              </w:rPr>
              <w:t>организации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818E6" w:rsidRDefault="00DE1661" w:rsidP="00FA0A8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Организационные</w:t>
            </w:r>
            <w:r w:rsidR="00B545F1">
              <w:rPr>
                <w:rFonts w:ascii="Times New Roman" w:hAnsi="Times New Roman"/>
                <w:b/>
              </w:rPr>
              <w:t xml:space="preserve"> меры:</w:t>
            </w:r>
            <w:r w:rsidR="00B545F1">
              <w:rPr>
                <w:rFonts w:ascii="Times New Roman" w:hAnsi="Times New Roman"/>
              </w:rPr>
              <w:br/>
            </w:r>
            <w:r w:rsidR="00FA0A88">
              <w:rPr>
                <w:rFonts w:ascii="Times New Roman" w:hAnsi="Times New Roman"/>
              </w:rPr>
              <w:t xml:space="preserve">Проводится регулярная уборка. Используются реагенты, песок. </w:t>
            </w:r>
          </w:p>
        </w:tc>
        <w:tc>
          <w:tcPr>
            <w:tcW w:w="96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818E6" w:rsidRDefault="001818E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47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818E6" w:rsidRDefault="001818E6">
            <w:pPr>
              <w:jc w:val="center"/>
              <w:rPr>
                <w:rFonts w:ascii="Times New Roman" w:hAnsi="Times New Roman"/>
              </w:rPr>
            </w:pPr>
          </w:p>
        </w:tc>
      </w:tr>
      <w:tr w:rsidR="00FF6D2F" w:rsidTr="00284400">
        <w:tc>
          <w:tcPr>
            <w:tcW w:w="15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333483">
            <w:pPr>
              <w:jc w:val="center"/>
            </w:pPr>
            <w:r>
              <w:rPr>
                <w:rFonts w:ascii="Times New Roman" w:hAnsi="Times New Roman"/>
              </w:rPr>
              <w:t>7</w:t>
            </w:r>
            <w:r w:rsidR="00845A8A">
              <w:rPr>
                <w:rFonts w:ascii="Times New Roman" w:hAnsi="Times New Roman"/>
              </w:rPr>
              <w:t>.</w:t>
            </w:r>
          </w:p>
        </w:tc>
        <w:tc>
          <w:tcPr>
            <w:tcW w:w="8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Опасность перенапряжения зрительного анализатора;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Работа с использованием ПЭВМ и оргтехники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Персональный компьютер</w:t>
            </w:r>
            <w:r w:rsidR="00333483">
              <w:rPr>
                <w:rFonts w:ascii="Times New Roman" w:hAnsi="Times New Roman"/>
              </w:rPr>
              <w:t>, ноутбук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  <w:b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  <w:t xml:space="preserve">Освещенность на поверхности стола в зоне размещения рабочего документа 300-500 </w:t>
            </w:r>
            <w:proofErr w:type="spellStart"/>
            <w:r>
              <w:rPr>
                <w:rFonts w:ascii="Times New Roman" w:hAnsi="Times New Roman"/>
              </w:rPr>
              <w:t>лк</w:t>
            </w:r>
            <w:proofErr w:type="spellEnd"/>
            <w:r>
              <w:rPr>
                <w:rFonts w:ascii="Times New Roman" w:hAnsi="Times New Roman"/>
              </w:rPr>
              <w:t xml:space="preserve">. Освещение не создает бликов на поверхности экрана. Освещенность поверхности экрана не более 300 </w:t>
            </w:r>
            <w:proofErr w:type="spellStart"/>
            <w:r>
              <w:rPr>
                <w:rFonts w:ascii="Times New Roman" w:hAnsi="Times New Roman"/>
              </w:rPr>
              <w:t>лк</w:t>
            </w:r>
            <w:proofErr w:type="spellEnd"/>
            <w:r>
              <w:rPr>
                <w:rFonts w:ascii="Times New Roman" w:hAnsi="Times New Roman"/>
              </w:rPr>
              <w:t>. Окна имеют регулируемые жалюзи.</w:t>
            </w:r>
            <w:r w:rsidR="00A70B0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Монитор сориентирован с учетом расположения источнико</w:t>
            </w:r>
            <w:r w:rsidR="00A70B02">
              <w:rPr>
                <w:rFonts w:ascii="Times New Roman" w:hAnsi="Times New Roman"/>
              </w:rPr>
              <w:t>в прямого и отраженного света.</w:t>
            </w:r>
            <w:r w:rsidR="00A70B02">
              <w:rPr>
                <w:rFonts w:ascii="Times New Roman" w:hAnsi="Times New Roman"/>
              </w:rPr>
              <w:br/>
            </w:r>
          </w:p>
        </w:tc>
        <w:tc>
          <w:tcPr>
            <w:tcW w:w="96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В2</w:t>
            </w:r>
            <w:r>
              <w:rPr>
                <w:rFonts w:ascii="Times New Roman" w:hAnsi="Times New Roman"/>
              </w:rPr>
              <w:br/>
              <w:t>Событие случается редко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Т2</w:t>
            </w:r>
            <w:r>
              <w:rPr>
                <w:rFonts w:ascii="Times New Roman" w:hAnsi="Times New Roman"/>
              </w:rPr>
              <w:br/>
              <w:t>Травмы или обратимое ухудшение здоровья с потерей трудоспособности до 15 дней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Класс риска:</w:t>
            </w:r>
            <w:r w:rsidR="00FA0A88">
              <w:rPr>
                <w:rFonts w:ascii="Times New Roman" w:hAnsi="Times New Roman"/>
              </w:rPr>
              <w:t xml:space="preserve"> Н4</w:t>
            </w:r>
            <w:r w:rsidR="00FA0A88">
              <w:rPr>
                <w:rFonts w:ascii="Times New Roman" w:hAnsi="Times New Roman"/>
              </w:rPr>
              <w:br/>
              <w:t>Низкий</w:t>
            </w:r>
          </w:p>
        </w:tc>
        <w:tc>
          <w:tcPr>
            <w:tcW w:w="4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  <w:tr w:rsidR="00FF6D2F" w:rsidTr="00284400">
        <w:tc>
          <w:tcPr>
            <w:tcW w:w="15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333483">
            <w:pPr>
              <w:jc w:val="center"/>
            </w:pPr>
            <w:r>
              <w:rPr>
                <w:rFonts w:ascii="Times New Roman" w:hAnsi="Times New Roman"/>
              </w:rPr>
              <w:lastRenderedPageBreak/>
              <w:t>8</w:t>
            </w:r>
            <w:r w:rsidR="00845A8A">
              <w:rPr>
                <w:rFonts w:ascii="Times New Roman" w:hAnsi="Times New Roman"/>
              </w:rPr>
              <w:t>.</w:t>
            </w:r>
          </w:p>
        </w:tc>
        <w:tc>
          <w:tcPr>
            <w:tcW w:w="8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Опасность поражения током вследствие контакта с токоведущими частями, которые находятся под напряжением из-за неисправного состояния (косвенный контакт) до 1000 В.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Работа с использованием ПЭВМ и оргтехники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Персональный компьютер</w:t>
            </w:r>
            <w:r w:rsidR="00333483">
              <w:rPr>
                <w:rFonts w:ascii="Times New Roman" w:hAnsi="Times New Roman"/>
              </w:rPr>
              <w:t>, ноутбук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0A88" w:rsidRDefault="00845A8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Технические меры:</w:t>
            </w:r>
            <w:r w:rsidR="00A70B02">
              <w:rPr>
                <w:rFonts w:ascii="Times New Roman" w:hAnsi="Times New Roman"/>
              </w:rPr>
              <w:br/>
              <w:t>Наличие защитного заземления</w:t>
            </w:r>
            <w:r w:rsidR="00A70B02">
              <w:rPr>
                <w:rFonts w:ascii="Times New Roman" w:hAnsi="Times New Roman"/>
              </w:rPr>
              <w:br/>
            </w:r>
          </w:p>
          <w:p w:rsidR="00FF6D2F" w:rsidRDefault="00845A8A">
            <w:r>
              <w:rPr>
                <w:rFonts w:ascii="Times New Roman" w:hAnsi="Times New Roman"/>
                <w:b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  <w:t xml:space="preserve">Контроль целостности изоляции проводов и исправности </w:t>
            </w:r>
            <w:proofErr w:type="spellStart"/>
            <w:r>
              <w:rPr>
                <w:rFonts w:ascii="Times New Roman" w:hAnsi="Times New Roman"/>
              </w:rPr>
              <w:t>электроустановочных</w:t>
            </w:r>
            <w:proofErr w:type="spellEnd"/>
            <w:r>
              <w:rPr>
                <w:rFonts w:ascii="Times New Roman" w:hAnsi="Times New Roman"/>
              </w:rPr>
              <w:t xml:space="preserve"> изделий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96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В1</w:t>
            </w:r>
            <w:r>
              <w:rPr>
                <w:rFonts w:ascii="Times New Roman" w:hAnsi="Times New Roman"/>
              </w:rPr>
              <w:br/>
              <w:t>Событие практически никогда не произойдет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Т3</w:t>
            </w:r>
            <w:r>
              <w:rPr>
                <w:rFonts w:ascii="Times New Roman" w:hAnsi="Times New Roman"/>
              </w:rPr>
              <w:br/>
              <w:t>Тяжелая травма или ухудшение здоровья с потерей трудоспособности более 15 дней, включая необратимый ущерб для здоровья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Класс риска:</w:t>
            </w:r>
            <w:r w:rsidR="00FA0A88">
              <w:rPr>
                <w:rFonts w:ascii="Times New Roman" w:hAnsi="Times New Roman"/>
              </w:rPr>
              <w:t xml:space="preserve"> Н3</w:t>
            </w:r>
            <w:r w:rsidR="00FA0A88">
              <w:rPr>
                <w:rFonts w:ascii="Times New Roman" w:hAnsi="Times New Roman"/>
              </w:rPr>
              <w:br/>
              <w:t>Низкий</w:t>
            </w:r>
          </w:p>
        </w:tc>
        <w:tc>
          <w:tcPr>
            <w:tcW w:w="4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  <w:tr w:rsidR="00FF6D2F" w:rsidTr="00333483">
        <w:trPr>
          <w:trHeight w:val="2474"/>
        </w:trPr>
        <w:tc>
          <w:tcPr>
            <w:tcW w:w="15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333483">
            <w:pPr>
              <w:jc w:val="center"/>
            </w:pPr>
            <w:r>
              <w:rPr>
                <w:rFonts w:ascii="Times New Roman" w:hAnsi="Times New Roman"/>
              </w:rPr>
              <w:t>9</w:t>
            </w:r>
            <w:r w:rsidR="00845A8A">
              <w:rPr>
                <w:rFonts w:ascii="Times New Roman" w:hAnsi="Times New Roman"/>
              </w:rPr>
              <w:t>.</w:t>
            </w:r>
          </w:p>
        </w:tc>
        <w:tc>
          <w:tcPr>
            <w:tcW w:w="8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Опасность физических перегрузок при  перемещении работника в пространстве, обусловленные технологическим процессом, в течение рабочей смены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Территория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333483">
            <w:r>
              <w:rPr>
                <w:rFonts w:ascii="Times New Roman" w:hAnsi="Times New Roman"/>
              </w:rPr>
              <w:t>Территория организации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  <w:b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  <w:t>Соблюдается режим труда и отдыха.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96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77054" w:rsidRDefault="00845A8A" w:rsidP="00333483"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br/>
              <w:t>Событие случается редко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br/>
              <w:t>Незначительные травмы или случаи ухудшения здоровья, не оказывающие влияние на производительность труда и на жизнедеятельность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Класс риска:</w:t>
            </w:r>
            <w:r>
              <w:rPr>
                <w:rFonts w:ascii="Times New Roman" w:hAnsi="Times New Roman"/>
              </w:rPr>
              <w:t xml:space="preserve"> Н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br/>
            </w:r>
            <w:r w:rsidR="00FA0A88">
              <w:rPr>
                <w:rFonts w:ascii="Times New Roman" w:hAnsi="Times New Roman"/>
              </w:rPr>
              <w:t>Низкий</w:t>
            </w:r>
          </w:p>
        </w:tc>
        <w:tc>
          <w:tcPr>
            <w:tcW w:w="4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  <w:tr w:rsidR="00FF6D2F" w:rsidTr="00284400">
        <w:tc>
          <w:tcPr>
            <w:tcW w:w="15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F6D2F" w:rsidRDefault="00845A8A" w:rsidP="00333483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  <w:r w:rsidR="00333483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Опасность насилия от враждебно настроенных работников</w:t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Руководство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61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</w:rPr>
              <w:t>Конфликт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  <w:b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  <w:t>Установка систем видеонаблюдения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  <w:t>Заключение договора с охранной организацией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96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r>
              <w:rPr>
                <w:rFonts w:ascii="Times New Roman" w:hAnsi="Times New Roman"/>
                <w:b/>
              </w:rPr>
              <w:t>Вероятность:</w:t>
            </w:r>
            <w:r>
              <w:rPr>
                <w:rFonts w:ascii="Times New Roman" w:hAnsi="Times New Roman"/>
              </w:rPr>
              <w:t xml:space="preserve"> В1</w:t>
            </w:r>
            <w:r>
              <w:rPr>
                <w:rFonts w:ascii="Times New Roman" w:hAnsi="Times New Roman"/>
              </w:rPr>
              <w:br/>
              <w:t>Событие практически никогда не произойдет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Тяжесть:</w:t>
            </w:r>
            <w:r>
              <w:rPr>
                <w:rFonts w:ascii="Times New Roman" w:hAnsi="Times New Roman"/>
              </w:rPr>
              <w:t xml:space="preserve"> Т1</w:t>
            </w:r>
            <w:r>
              <w:rPr>
                <w:rFonts w:ascii="Times New Roman" w:hAnsi="Times New Roman"/>
              </w:rPr>
              <w:br/>
              <w:t>Незначительные травмы или случаи ухудшения здоровья, не оказывающие влияние на производительность труда и на жизнедеятельность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>Класс риска:</w:t>
            </w:r>
            <w:r w:rsidR="000D3F43">
              <w:rPr>
                <w:rFonts w:ascii="Times New Roman" w:hAnsi="Times New Roman"/>
              </w:rPr>
              <w:t xml:space="preserve"> Н1</w:t>
            </w:r>
            <w:r w:rsidR="000D3F43">
              <w:rPr>
                <w:rFonts w:ascii="Times New Roman" w:hAnsi="Times New Roman"/>
              </w:rPr>
              <w:br/>
              <w:t>Низкий</w:t>
            </w:r>
          </w:p>
        </w:tc>
        <w:tc>
          <w:tcPr>
            <w:tcW w:w="4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F6D2F" w:rsidRDefault="00845A8A">
            <w:pPr>
              <w:jc w:val="center"/>
            </w:pPr>
            <w:r>
              <w:rPr>
                <w:rFonts w:ascii="Times New Roman" w:hAnsi="Times New Roman"/>
              </w:rPr>
              <w:t>Допустимый</w:t>
            </w:r>
          </w:p>
        </w:tc>
      </w:tr>
    </w:tbl>
    <w:p w:rsidR="003871C3" w:rsidRDefault="00845A8A" w:rsidP="003871C3">
      <w:pPr>
        <w:spacing w:before="12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</w:rPr>
        <w:t xml:space="preserve"> В2xТ4 = С8</w:t>
      </w:r>
      <w:r w:rsidR="001F386E">
        <w:rPr>
          <w:rFonts w:ascii="Times New Roman" w:hAnsi="Times New Roman"/>
        </w:rPr>
        <w:t xml:space="preserve"> (</w:t>
      </w:r>
      <w:r w:rsidR="001F386E" w:rsidRPr="001F386E">
        <w:rPr>
          <w:rFonts w:ascii="Times New Roman" w:hAnsi="Times New Roman"/>
          <w:i/>
          <w:color w:val="0070C0"/>
        </w:rPr>
        <w:t>находится по Матрице определения уровня риска</w:t>
      </w:r>
      <w:r w:rsidR="001F386E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3871C3" w:rsidRDefault="001F386E" w:rsidP="003871C3">
      <w:pPr>
        <w:spacing w:before="120"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(</w:t>
      </w:r>
      <w:r w:rsidR="00845A8A">
        <w:rPr>
          <w:rFonts w:ascii="Times New Roman" w:hAnsi="Times New Roman"/>
          <w:b/>
        </w:rPr>
        <w:t>Вероятность:</w:t>
      </w:r>
      <w:proofErr w:type="gramEnd"/>
      <w:r w:rsidR="00845A8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</w:t>
      </w:r>
      <w:proofErr w:type="gramStart"/>
      <w:r>
        <w:rPr>
          <w:rFonts w:ascii="Times New Roman" w:hAnsi="Times New Roman"/>
        </w:rPr>
        <w:t>2</w:t>
      </w:r>
      <w:proofErr w:type="gramEnd"/>
      <w:r>
        <w:rPr>
          <w:rFonts w:ascii="Times New Roman" w:hAnsi="Times New Roman"/>
        </w:rPr>
        <w:t xml:space="preserve"> (низкая) – </w:t>
      </w:r>
      <w:r w:rsidR="00845A8A">
        <w:rPr>
          <w:rFonts w:ascii="Times New Roman" w:hAnsi="Times New Roman"/>
        </w:rPr>
        <w:t>Событие случается редко.</w:t>
      </w:r>
      <w:r>
        <w:rPr>
          <w:rFonts w:ascii="Times New Roman" w:hAnsi="Times New Roman"/>
        </w:rPr>
        <w:t xml:space="preserve"> </w:t>
      </w:r>
      <w:r w:rsidR="00845A8A">
        <w:rPr>
          <w:rFonts w:ascii="Times New Roman" w:hAnsi="Times New Roman"/>
          <w:b/>
        </w:rPr>
        <w:t>Тяжесть:</w:t>
      </w:r>
      <w:r w:rsidR="00845A8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</w:t>
      </w:r>
      <w:proofErr w:type="gramStart"/>
      <w:r>
        <w:rPr>
          <w:rFonts w:ascii="Times New Roman" w:hAnsi="Times New Roman"/>
        </w:rPr>
        <w:t>4</w:t>
      </w:r>
      <w:proofErr w:type="gramEnd"/>
      <w:r>
        <w:rPr>
          <w:rFonts w:ascii="Times New Roman" w:hAnsi="Times New Roman"/>
        </w:rPr>
        <w:t xml:space="preserve"> (высокая) – </w:t>
      </w:r>
      <w:r w:rsidR="00845A8A">
        <w:rPr>
          <w:rFonts w:ascii="Times New Roman" w:hAnsi="Times New Roman"/>
        </w:rPr>
        <w:t>От 1 до 3 случаев постоянной полной нетрудоспособности или несчастных случаев с летальным исходом.</w:t>
      </w:r>
      <w:r>
        <w:rPr>
          <w:rFonts w:ascii="Times New Roman" w:hAnsi="Times New Roman"/>
        </w:rPr>
        <w:t xml:space="preserve"> </w:t>
      </w:r>
      <w:r w:rsidR="00845A8A">
        <w:rPr>
          <w:rFonts w:ascii="Times New Roman" w:hAnsi="Times New Roman"/>
          <w:b/>
        </w:rPr>
        <w:t>Класс риска:</w:t>
      </w:r>
      <w:r w:rsidR="00845A8A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С8 – </w:t>
      </w:r>
      <w:r w:rsidR="00845A8A">
        <w:rPr>
          <w:rFonts w:ascii="Times New Roman" w:hAnsi="Times New Roman"/>
        </w:rPr>
        <w:t>Средний</w:t>
      </w:r>
      <w:r>
        <w:rPr>
          <w:rFonts w:ascii="Times New Roman" w:hAnsi="Times New Roman"/>
        </w:rPr>
        <w:t>)</w:t>
      </w:r>
      <w:r w:rsidR="00845A8A">
        <w:rPr>
          <w:rFonts w:ascii="Times New Roman" w:hAnsi="Times New Roman"/>
        </w:rPr>
        <w:t>.</w:t>
      </w:r>
      <w:proofErr w:type="gramEnd"/>
    </w:p>
    <w:p w:rsidR="00FF6D2F" w:rsidRDefault="00845A8A" w:rsidP="003871C3">
      <w:pPr>
        <w:spacing w:before="120" w:after="0"/>
      </w:pPr>
      <w:r>
        <w:rPr>
          <w:rFonts w:ascii="Times New Roman" w:hAnsi="Times New Roman"/>
          <w:b/>
        </w:rPr>
        <w:t>Приемлемость:</w:t>
      </w:r>
      <w:r>
        <w:rPr>
          <w:rFonts w:ascii="Times New Roman" w:hAnsi="Times New Roman"/>
        </w:rPr>
        <w:t xml:space="preserve"> Допустимый.</w:t>
      </w:r>
    </w:p>
    <w:p w:rsidR="00333483" w:rsidRDefault="00333483">
      <w:pPr>
        <w:spacing w:before="239" w:after="119"/>
        <w:rPr>
          <w:rFonts w:ascii="Times New Roman" w:hAnsi="Times New Roman"/>
          <w:b/>
        </w:rPr>
      </w:pPr>
    </w:p>
    <w:p w:rsidR="00FF6D2F" w:rsidRDefault="00845A8A">
      <w:pPr>
        <w:spacing w:before="239" w:after="119"/>
      </w:pPr>
      <w:r>
        <w:rPr>
          <w:rFonts w:ascii="Times New Roman" w:hAnsi="Times New Roman"/>
          <w:b/>
        </w:rPr>
        <w:lastRenderedPageBreak/>
        <w:t>Строка 040. Перечень нормативных правовых актов и документов использованных при оценке профессиональных рисков:</w:t>
      </w:r>
    </w:p>
    <w:p w:rsidR="006845D6" w:rsidRDefault="00845A8A" w:rsidP="006845D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6845D6" w:rsidRPr="006845D6">
        <w:rPr>
          <w:rFonts w:ascii="Times New Roman" w:hAnsi="Times New Roman"/>
        </w:rPr>
        <w:t xml:space="preserve">Приказ Министерства труда и социальной защиты РФ от 29 октября 2021 г. </w:t>
      </w:r>
      <w:r w:rsidR="006845D6">
        <w:rPr>
          <w:rFonts w:ascii="Times New Roman" w:hAnsi="Times New Roman"/>
        </w:rPr>
        <w:t>№</w:t>
      </w:r>
      <w:r w:rsidR="006845D6" w:rsidRPr="006845D6">
        <w:rPr>
          <w:rFonts w:ascii="Times New Roman" w:hAnsi="Times New Roman"/>
        </w:rPr>
        <w:t xml:space="preserve"> 776н</w:t>
      </w:r>
      <w:r w:rsidR="006845D6">
        <w:rPr>
          <w:rFonts w:ascii="Times New Roman" w:hAnsi="Times New Roman"/>
        </w:rPr>
        <w:t xml:space="preserve"> </w:t>
      </w:r>
      <w:r w:rsidR="006845D6" w:rsidRPr="006845D6">
        <w:rPr>
          <w:rFonts w:ascii="Times New Roman" w:hAnsi="Times New Roman"/>
        </w:rPr>
        <w:t>"Об утверждении Примерного положения о системе управления охраной труда"</w:t>
      </w:r>
      <w:r w:rsidR="006845D6">
        <w:rPr>
          <w:rFonts w:ascii="Times New Roman" w:hAnsi="Times New Roman"/>
        </w:rPr>
        <w:t>.</w:t>
      </w:r>
    </w:p>
    <w:p w:rsidR="006845D6" w:rsidRDefault="006845D6" w:rsidP="006845D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6845D6">
        <w:rPr>
          <w:rFonts w:ascii="Times New Roman" w:hAnsi="Times New Roman"/>
        </w:rPr>
        <w:t xml:space="preserve">Приказ Министерства труда и социальной защиты РФ от 31 января 2022 г. </w:t>
      </w:r>
      <w:r w:rsidR="004546E5">
        <w:rPr>
          <w:rFonts w:ascii="Times New Roman" w:hAnsi="Times New Roman"/>
        </w:rPr>
        <w:t>№</w:t>
      </w:r>
      <w:r w:rsidRPr="006845D6">
        <w:rPr>
          <w:rFonts w:ascii="Times New Roman" w:hAnsi="Times New Roman"/>
        </w:rPr>
        <w:t xml:space="preserve"> 36</w:t>
      </w:r>
      <w:r w:rsidR="004546E5">
        <w:rPr>
          <w:rFonts w:ascii="Times New Roman" w:hAnsi="Times New Roman"/>
        </w:rPr>
        <w:t xml:space="preserve"> </w:t>
      </w:r>
      <w:r w:rsidRPr="006845D6">
        <w:rPr>
          <w:rFonts w:ascii="Times New Roman" w:hAnsi="Times New Roman"/>
        </w:rPr>
        <w:t>"Об утверждении Рекомендаций по классификации, обнаружению, распознаванию и описанию опасностей"</w:t>
      </w:r>
      <w:r w:rsidR="004546E5">
        <w:rPr>
          <w:rFonts w:ascii="Times New Roman" w:hAnsi="Times New Roman"/>
        </w:rPr>
        <w:t>.</w:t>
      </w:r>
    </w:p>
    <w:p w:rsidR="004546E5" w:rsidRDefault="004546E5" w:rsidP="004546E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4546E5">
        <w:rPr>
          <w:rFonts w:ascii="Times New Roman" w:hAnsi="Times New Roman"/>
        </w:rPr>
        <w:t xml:space="preserve">Приказ Министерства труда и социальной защиты РФ от 28 декабря 2021 г. </w:t>
      </w:r>
      <w:r>
        <w:rPr>
          <w:rFonts w:ascii="Times New Roman" w:hAnsi="Times New Roman"/>
        </w:rPr>
        <w:t>№</w:t>
      </w:r>
      <w:r w:rsidRPr="004546E5">
        <w:rPr>
          <w:rFonts w:ascii="Times New Roman" w:hAnsi="Times New Roman"/>
        </w:rPr>
        <w:t xml:space="preserve"> 926</w:t>
      </w:r>
      <w:r>
        <w:rPr>
          <w:rFonts w:ascii="Times New Roman" w:hAnsi="Times New Roman"/>
        </w:rPr>
        <w:t xml:space="preserve"> </w:t>
      </w:r>
      <w:r w:rsidRPr="004546E5">
        <w:rPr>
          <w:rFonts w:ascii="Times New Roman" w:hAnsi="Times New Roman"/>
        </w:rPr>
        <w:t>"Об утверждении Рекомендаций по выбору методов оценки уровней профессиональных рисков и по снижению уровней таких рисков"</w:t>
      </w:r>
      <w:r>
        <w:rPr>
          <w:rFonts w:ascii="Times New Roman" w:hAnsi="Times New Roman"/>
        </w:rPr>
        <w:t>.</w:t>
      </w:r>
    </w:p>
    <w:p w:rsidR="004546E5" w:rsidRPr="004546E5" w:rsidRDefault="004546E5" w:rsidP="004546E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4546E5">
        <w:rPr>
          <w:rFonts w:ascii="Times New Roman" w:hAnsi="Times New Roman"/>
        </w:rPr>
        <w:t xml:space="preserve">Приказ Роструда от 21.03.2019 </w:t>
      </w:r>
      <w:r>
        <w:rPr>
          <w:rFonts w:ascii="Times New Roman" w:hAnsi="Times New Roman"/>
        </w:rPr>
        <w:t>№</w:t>
      </w:r>
      <w:r w:rsidRPr="004546E5">
        <w:rPr>
          <w:rFonts w:ascii="Times New Roman" w:hAnsi="Times New Roman"/>
        </w:rPr>
        <w:t xml:space="preserve"> 77</w:t>
      </w:r>
      <w:r>
        <w:rPr>
          <w:rFonts w:ascii="Times New Roman" w:hAnsi="Times New Roman"/>
        </w:rPr>
        <w:t xml:space="preserve"> </w:t>
      </w:r>
      <w:r w:rsidRPr="004546E5">
        <w:rPr>
          <w:rFonts w:ascii="Times New Roman" w:hAnsi="Times New Roman"/>
        </w:rPr>
        <w:t>"Об утверждении Методических рекомендаций</w:t>
      </w:r>
      <w:r>
        <w:rPr>
          <w:rFonts w:ascii="Times New Roman" w:hAnsi="Times New Roman"/>
        </w:rPr>
        <w:t xml:space="preserve"> </w:t>
      </w:r>
      <w:r w:rsidRPr="004546E5">
        <w:rPr>
          <w:rFonts w:ascii="Times New Roman" w:hAnsi="Times New Roman"/>
        </w:rPr>
        <w:t>по проверке создания и обеспечения</w:t>
      </w:r>
      <w:r>
        <w:rPr>
          <w:rFonts w:ascii="Times New Roman" w:hAnsi="Times New Roman"/>
        </w:rPr>
        <w:t xml:space="preserve"> </w:t>
      </w:r>
      <w:r w:rsidRPr="004546E5">
        <w:rPr>
          <w:rFonts w:ascii="Times New Roman" w:hAnsi="Times New Roman"/>
        </w:rPr>
        <w:t>функционирования системы управления</w:t>
      </w:r>
    </w:p>
    <w:p w:rsidR="004546E5" w:rsidRDefault="004546E5" w:rsidP="004546E5">
      <w:pPr>
        <w:spacing w:after="0" w:line="240" w:lineRule="auto"/>
        <w:rPr>
          <w:rFonts w:ascii="Times New Roman" w:hAnsi="Times New Roman"/>
        </w:rPr>
      </w:pPr>
      <w:r w:rsidRPr="004546E5">
        <w:rPr>
          <w:rFonts w:ascii="Times New Roman" w:hAnsi="Times New Roman"/>
        </w:rPr>
        <w:t>охраной труда"</w:t>
      </w:r>
      <w:r>
        <w:rPr>
          <w:rFonts w:ascii="Times New Roman" w:hAnsi="Times New Roman"/>
        </w:rPr>
        <w:t>.</w:t>
      </w:r>
    </w:p>
    <w:p w:rsidR="004546E5" w:rsidRDefault="004546E5" w:rsidP="004546E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Pr="001454C9">
        <w:rPr>
          <w:rFonts w:ascii="Times New Roman" w:hAnsi="Times New Roman"/>
        </w:rPr>
        <w:t xml:space="preserve">Постановление Правительства РФ от 16 сентября 2020 г. </w:t>
      </w:r>
      <w:r>
        <w:rPr>
          <w:rFonts w:ascii="Times New Roman" w:hAnsi="Times New Roman"/>
        </w:rPr>
        <w:t>№</w:t>
      </w:r>
      <w:r w:rsidRPr="001454C9">
        <w:rPr>
          <w:rFonts w:ascii="Times New Roman" w:hAnsi="Times New Roman"/>
        </w:rPr>
        <w:t xml:space="preserve"> 1479</w:t>
      </w:r>
      <w:r>
        <w:rPr>
          <w:rFonts w:ascii="Times New Roman" w:hAnsi="Times New Roman"/>
        </w:rPr>
        <w:t xml:space="preserve"> </w:t>
      </w:r>
      <w:r w:rsidRPr="001454C9">
        <w:rPr>
          <w:rFonts w:ascii="Times New Roman" w:hAnsi="Times New Roman"/>
        </w:rPr>
        <w:t>"Об утверждении Правил противопожарного режима в Российской Федерации"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/>
        <w:t xml:space="preserve">6. </w:t>
      </w:r>
      <w:r w:rsidRPr="004546E5">
        <w:rPr>
          <w:rFonts w:ascii="Times New Roman" w:hAnsi="Times New Roman"/>
        </w:rPr>
        <w:t xml:space="preserve">ГОСТ </w:t>
      </w:r>
      <w:proofErr w:type="gramStart"/>
      <w:r w:rsidRPr="004546E5">
        <w:rPr>
          <w:rFonts w:ascii="Times New Roman" w:hAnsi="Times New Roman"/>
        </w:rPr>
        <w:t>Р</w:t>
      </w:r>
      <w:proofErr w:type="gramEnd"/>
      <w:r w:rsidRPr="004546E5">
        <w:rPr>
          <w:rFonts w:ascii="Times New Roman" w:hAnsi="Times New Roman"/>
        </w:rPr>
        <w:t xml:space="preserve"> 58771-2019</w:t>
      </w:r>
      <w:r>
        <w:rPr>
          <w:rFonts w:ascii="Times New Roman" w:hAnsi="Times New Roman"/>
        </w:rPr>
        <w:t>.</w:t>
      </w:r>
      <w:r w:rsidRPr="004546E5">
        <w:rPr>
          <w:rFonts w:ascii="Times New Roman" w:hAnsi="Times New Roman"/>
        </w:rPr>
        <w:t xml:space="preserve"> Менеджмент риска. Технологии оценки риска</w:t>
      </w:r>
      <w:r>
        <w:rPr>
          <w:rFonts w:ascii="Times New Roman" w:hAnsi="Times New Roman"/>
        </w:rPr>
        <w:t>.</w:t>
      </w:r>
    </w:p>
    <w:p w:rsidR="004546E5" w:rsidRDefault="004546E5" w:rsidP="006845D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ГОСТ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 xml:space="preserve"> 12.2.143-2009. Система стандартов безопасности труда (ССБТ). Системы фотолюминесцентные эвакуационные. Требования и методы контроля.</w:t>
      </w:r>
    </w:p>
    <w:p w:rsidR="004546E5" w:rsidRDefault="004546E5" w:rsidP="006845D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8. ГОСТ 12.4.026-2015. Межгосударственный стандарт. Система стандартов безопасности труда (ССБТ). Цвета сигнальные, знаки безопасности и разметка сигнальная.</w:t>
      </w:r>
    </w:p>
    <w:p w:rsidR="004546E5" w:rsidRDefault="004546E5" w:rsidP="006845D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4546E5">
        <w:rPr>
          <w:rFonts w:ascii="Times New Roman" w:hAnsi="Times New Roman"/>
        </w:rPr>
        <w:t>. СанПиН 1.2.3685-21</w:t>
      </w:r>
      <w:r>
        <w:rPr>
          <w:rFonts w:ascii="Times New Roman" w:hAnsi="Times New Roman"/>
        </w:rPr>
        <w:t>.</w:t>
      </w:r>
      <w:r w:rsidRPr="004546E5">
        <w:rPr>
          <w:rFonts w:ascii="Times New Roman" w:hAnsi="Times New Roman"/>
        </w:rPr>
        <w:t xml:space="preserve"> Гигиенические нормативы и требования к обеспечению безопасности и (или) безвредности для человека факторов среды обитания</w:t>
      </w:r>
      <w:r>
        <w:rPr>
          <w:rFonts w:ascii="Times New Roman" w:hAnsi="Times New Roman"/>
        </w:rPr>
        <w:t>.</w:t>
      </w:r>
    </w:p>
    <w:p w:rsidR="004546E5" w:rsidRDefault="004546E5" w:rsidP="006845D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r w:rsidRPr="004546E5">
        <w:rPr>
          <w:rFonts w:ascii="Times New Roman" w:hAnsi="Times New Roman"/>
        </w:rPr>
        <w:t>СП 2.2.3670-20</w:t>
      </w:r>
      <w:r>
        <w:rPr>
          <w:rFonts w:ascii="Times New Roman" w:hAnsi="Times New Roman"/>
        </w:rPr>
        <w:t>.</w:t>
      </w:r>
      <w:r w:rsidRPr="004546E5">
        <w:rPr>
          <w:rFonts w:ascii="Times New Roman" w:hAnsi="Times New Roman"/>
        </w:rPr>
        <w:t xml:space="preserve"> Санитарно-эпидемиологические требования к условиям труда</w:t>
      </w:r>
      <w:r>
        <w:rPr>
          <w:rFonts w:ascii="Times New Roman" w:hAnsi="Times New Roman"/>
        </w:rPr>
        <w:t>.</w:t>
      </w:r>
    </w:p>
    <w:p w:rsidR="004546E5" w:rsidRDefault="004546E5" w:rsidP="006845D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r w:rsidRPr="004546E5">
        <w:rPr>
          <w:rFonts w:ascii="Times New Roman" w:hAnsi="Times New Roman"/>
        </w:rPr>
        <w:t>СП 2.4.3648-20</w:t>
      </w:r>
      <w:r>
        <w:rPr>
          <w:rFonts w:ascii="Times New Roman" w:hAnsi="Times New Roman"/>
        </w:rPr>
        <w:t>.</w:t>
      </w:r>
      <w:r w:rsidRPr="004546E5">
        <w:rPr>
          <w:rFonts w:ascii="Times New Roman" w:hAnsi="Times New Roman"/>
        </w:rPr>
        <w:t xml:space="preserve"> Санитарно-эпидемиологические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/>
        </w:rPr>
        <w:t>.</w:t>
      </w:r>
    </w:p>
    <w:p w:rsidR="004546E5" w:rsidRDefault="004546E5" w:rsidP="006845D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 </w:t>
      </w:r>
      <w:r w:rsidR="001454C9" w:rsidRPr="001454C9">
        <w:rPr>
          <w:rFonts w:ascii="Times New Roman" w:hAnsi="Times New Roman"/>
        </w:rPr>
        <w:t>СП 1.13130.2020</w:t>
      </w:r>
      <w:r w:rsidR="001454C9">
        <w:rPr>
          <w:rFonts w:ascii="Times New Roman" w:hAnsi="Times New Roman"/>
        </w:rPr>
        <w:t xml:space="preserve">. </w:t>
      </w:r>
      <w:r w:rsidR="00845A8A">
        <w:rPr>
          <w:rFonts w:ascii="Times New Roman" w:hAnsi="Times New Roman"/>
        </w:rPr>
        <w:t>Свод правил. Системы противопожарной защиты. Эвакуационные пути и выходы</w:t>
      </w:r>
      <w:r w:rsidR="001454C9">
        <w:rPr>
          <w:rFonts w:ascii="Times New Roman" w:hAnsi="Times New Roman"/>
        </w:rPr>
        <w:t>.</w:t>
      </w:r>
      <w:r w:rsidR="00845A8A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13. </w:t>
      </w:r>
      <w:r w:rsidR="00845A8A">
        <w:rPr>
          <w:rFonts w:ascii="Times New Roman" w:hAnsi="Times New Roman"/>
        </w:rPr>
        <w:t>Правила внутреннего трудового распорядка</w:t>
      </w:r>
      <w:r>
        <w:rPr>
          <w:rFonts w:ascii="Times New Roman" w:hAnsi="Times New Roman"/>
        </w:rPr>
        <w:t>.</w:t>
      </w:r>
    </w:p>
    <w:p w:rsidR="00FF6D2F" w:rsidRDefault="004546E5" w:rsidP="006845D6">
      <w:pPr>
        <w:spacing w:after="0" w:line="240" w:lineRule="auto"/>
      </w:pPr>
      <w:r>
        <w:rPr>
          <w:rFonts w:ascii="Times New Roman" w:hAnsi="Times New Roman"/>
        </w:rPr>
        <w:t>14. Положение об оценке профессиональных рисков.</w:t>
      </w:r>
      <w:r w:rsidR="00845A8A">
        <w:rPr>
          <w:rFonts w:ascii="Times New Roman" w:hAnsi="Times New Roman"/>
        </w:rPr>
        <w:br/>
      </w:r>
    </w:p>
    <w:p w:rsidR="00FF6D2F" w:rsidRDefault="00AC4E1B">
      <w:r>
        <w:rPr>
          <w:rFonts w:ascii="Times New Roman" w:hAnsi="Times New Roman"/>
          <w:b/>
        </w:rPr>
        <w:t xml:space="preserve">Дата составления карты: </w:t>
      </w:r>
      <w:r w:rsidR="00141FEB">
        <w:rPr>
          <w:rFonts w:ascii="Times New Roman" w:hAnsi="Times New Roman"/>
          <w:b/>
        </w:rPr>
        <w:t>17</w:t>
      </w:r>
      <w:r>
        <w:rPr>
          <w:rFonts w:ascii="Times New Roman" w:hAnsi="Times New Roman"/>
          <w:b/>
        </w:rPr>
        <w:t>.0</w:t>
      </w:r>
      <w:r w:rsidR="00141FEB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.202</w:t>
      </w:r>
      <w:r w:rsidR="00141FEB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 </w:t>
      </w:r>
    </w:p>
    <w:p w:rsidR="00FF6D2F" w:rsidRDefault="00845A8A">
      <w:pPr>
        <w:keepNext/>
        <w:keepLines/>
      </w:pPr>
      <w:r>
        <w:rPr>
          <w:rFonts w:ascii="Times New Roman" w:hAnsi="Times New Roman"/>
          <w:b/>
        </w:rPr>
        <w:t>Работники, проводившие оценку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6458"/>
        <w:gridCol w:w="3229"/>
        <w:gridCol w:w="1615"/>
      </w:tblGrid>
      <w:tr w:rsidR="00FF6D2F">
        <w:trPr>
          <w:trHeight w:val="450"/>
        </w:trPr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2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</w:tr>
      <w:tr w:rsidR="00FF6D2F">
        <w:tc>
          <w:tcPr>
            <w:tcW w:w="1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(Ф.И.О.)</w:t>
            </w:r>
          </w:p>
        </w:tc>
        <w:tc>
          <w:tcPr>
            <w:tcW w:w="1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(дата)</w:t>
            </w:r>
          </w:p>
        </w:tc>
      </w:tr>
      <w:tr w:rsidR="00FF6D2F">
        <w:trPr>
          <w:trHeight w:val="450"/>
        </w:trPr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2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</w:tr>
      <w:tr w:rsidR="00FF6D2F">
        <w:tc>
          <w:tcPr>
            <w:tcW w:w="1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(Ф.И.О.)</w:t>
            </w:r>
          </w:p>
        </w:tc>
        <w:tc>
          <w:tcPr>
            <w:tcW w:w="1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(дата)</w:t>
            </w:r>
          </w:p>
        </w:tc>
      </w:tr>
      <w:tr w:rsidR="00FF6D2F">
        <w:trPr>
          <w:trHeight w:val="450"/>
        </w:trPr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F6D2F" w:rsidRDefault="00FF6D2F" w:rsidP="00B9467C">
            <w:pPr>
              <w:keepNext/>
              <w:keepLines/>
              <w:jc w:val="center"/>
            </w:pPr>
          </w:p>
        </w:tc>
        <w:tc>
          <w:tcPr>
            <w:tcW w:w="2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</w:tr>
      <w:tr w:rsidR="00FF6D2F">
        <w:tc>
          <w:tcPr>
            <w:tcW w:w="1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(Ф.И.О.)</w:t>
            </w:r>
          </w:p>
        </w:tc>
        <w:tc>
          <w:tcPr>
            <w:tcW w:w="1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(дата)</w:t>
            </w:r>
          </w:p>
        </w:tc>
      </w:tr>
      <w:tr w:rsidR="00FF6D2F">
        <w:trPr>
          <w:trHeight w:val="450"/>
        </w:trPr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2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</w:tr>
      <w:tr w:rsidR="00FF6D2F">
        <w:tc>
          <w:tcPr>
            <w:tcW w:w="1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(Ф.И.О.)</w:t>
            </w:r>
          </w:p>
        </w:tc>
        <w:tc>
          <w:tcPr>
            <w:tcW w:w="1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(дата)</w:t>
            </w:r>
          </w:p>
        </w:tc>
      </w:tr>
      <w:tr w:rsidR="00FF6D2F">
        <w:trPr>
          <w:trHeight w:val="450"/>
        </w:trPr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2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</w:tr>
      <w:tr w:rsidR="00FF6D2F">
        <w:tc>
          <w:tcPr>
            <w:tcW w:w="1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(Ф.И.О.)</w:t>
            </w:r>
          </w:p>
        </w:tc>
        <w:tc>
          <w:tcPr>
            <w:tcW w:w="1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(дата)</w:t>
            </w:r>
          </w:p>
        </w:tc>
      </w:tr>
    </w:tbl>
    <w:p w:rsidR="00FF6D2F" w:rsidRDefault="00845A8A">
      <w:pPr>
        <w:keepNext/>
        <w:keepLines/>
        <w:pageBreakBefore/>
      </w:pPr>
      <w:r>
        <w:rPr>
          <w:rFonts w:ascii="Times New Roman" w:hAnsi="Times New Roman"/>
          <w:b/>
        </w:rPr>
        <w:lastRenderedPageBreak/>
        <w:t xml:space="preserve">С результатами оценки профессиональных рисков на рабочем месте "Директор </w:t>
      </w:r>
      <w:r w:rsidR="00141FEB">
        <w:rPr>
          <w:rFonts w:ascii="Times New Roman" w:hAnsi="Times New Roman"/>
          <w:b/>
        </w:rPr>
        <w:t>учреждения</w:t>
      </w:r>
      <w:r>
        <w:rPr>
          <w:rFonts w:ascii="Times New Roman" w:hAnsi="Times New Roman"/>
          <w:b/>
        </w:rPr>
        <w:t>" ознакомле</w:t>
      </w:r>
      <w:proofErr w:type="gramStart"/>
      <w:r>
        <w:rPr>
          <w:rFonts w:ascii="Times New Roman" w:hAnsi="Times New Roman"/>
          <w:b/>
        </w:rPr>
        <w:t>н(</w:t>
      </w:r>
      <w:proofErr w:type="gramEnd"/>
      <w:r>
        <w:rPr>
          <w:rFonts w:ascii="Times New Roman" w:hAnsi="Times New Roman"/>
          <w:b/>
        </w:rPr>
        <w:t>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3"/>
        <w:gridCol w:w="4844"/>
        <w:gridCol w:w="3229"/>
      </w:tblGrid>
      <w:tr w:rsidR="00FF6D2F">
        <w:trPr>
          <w:trHeight w:val="450"/>
          <w:tblHeader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F6D2F" w:rsidRDefault="00FF6D2F">
            <w:pPr>
              <w:keepNext/>
              <w:keepLines/>
              <w:jc w:val="center"/>
            </w:pPr>
          </w:p>
        </w:tc>
      </w:tr>
      <w:tr w:rsidR="00FF6D2F">
        <w:tc>
          <w:tcPr>
            <w:tcW w:w="2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(Ф.И.О.)</w:t>
            </w:r>
          </w:p>
        </w:tc>
        <w:tc>
          <w:tcPr>
            <w:tcW w:w="15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1000" w:type="pct"/>
            <w:vAlign w:val="center"/>
          </w:tcPr>
          <w:p w:rsidR="00FF6D2F" w:rsidRDefault="00845A8A">
            <w:pPr>
              <w:keepNext/>
              <w:keepLines/>
              <w:jc w:val="center"/>
            </w:pPr>
            <w:r>
              <w:rPr>
                <w:rFonts w:ascii="Times New Roman" w:hAnsi="Times New Roman"/>
              </w:rPr>
              <w:t>(дата)</w:t>
            </w:r>
          </w:p>
        </w:tc>
      </w:tr>
    </w:tbl>
    <w:p w:rsidR="00FF6D2F" w:rsidRDefault="00FF6D2F"/>
    <w:sectPr w:rsidR="00FF6D2F" w:rsidSect="007C7B26">
      <w:pgSz w:w="16838" w:h="11906" w:orient="landscape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D2F"/>
    <w:rsid w:val="00021AEA"/>
    <w:rsid w:val="0005514F"/>
    <w:rsid w:val="00064B70"/>
    <w:rsid w:val="00073CF2"/>
    <w:rsid w:val="00083796"/>
    <w:rsid w:val="0009331E"/>
    <w:rsid w:val="00093DA6"/>
    <w:rsid w:val="000A26F8"/>
    <w:rsid w:val="000B29DC"/>
    <w:rsid w:val="000B37A3"/>
    <w:rsid w:val="000B5ADB"/>
    <w:rsid w:val="000B7948"/>
    <w:rsid w:val="000D3F43"/>
    <w:rsid w:val="00123519"/>
    <w:rsid w:val="00132587"/>
    <w:rsid w:val="00141FEB"/>
    <w:rsid w:val="001454C9"/>
    <w:rsid w:val="00154EF8"/>
    <w:rsid w:val="001654A4"/>
    <w:rsid w:val="00171446"/>
    <w:rsid w:val="001818E6"/>
    <w:rsid w:val="00187E04"/>
    <w:rsid w:val="001A5768"/>
    <w:rsid w:val="001A7FA2"/>
    <w:rsid w:val="001E3C78"/>
    <w:rsid w:val="001F386E"/>
    <w:rsid w:val="00206D2E"/>
    <w:rsid w:val="00212ACD"/>
    <w:rsid w:val="00220DB9"/>
    <w:rsid w:val="00221540"/>
    <w:rsid w:val="00237CC9"/>
    <w:rsid w:val="002472BB"/>
    <w:rsid w:val="00261E3E"/>
    <w:rsid w:val="00267585"/>
    <w:rsid w:val="00270A94"/>
    <w:rsid w:val="002717EA"/>
    <w:rsid w:val="00284400"/>
    <w:rsid w:val="00287047"/>
    <w:rsid w:val="002E6174"/>
    <w:rsid w:val="002F3B5B"/>
    <w:rsid w:val="0031473E"/>
    <w:rsid w:val="00321BB4"/>
    <w:rsid w:val="00321C0C"/>
    <w:rsid w:val="00323127"/>
    <w:rsid w:val="0032317A"/>
    <w:rsid w:val="00330401"/>
    <w:rsid w:val="00333483"/>
    <w:rsid w:val="003342D4"/>
    <w:rsid w:val="00334A56"/>
    <w:rsid w:val="00335FC1"/>
    <w:rsid w:val="003361C6"/>
    <w:rsid w:val="0036003F"/>
    <w:rsid w:val="003635D0"/>
    <w:rsid w:val="003871C3"/>
    <w:rsid w:val="003A13E0"/>
    <w:rsid w:val="003B2D6A"/>
    <w:rsid w:val="003C38FF"/>
    <w:rsid w:val="003E1AE4"/>
    <w:rsid w:val="004546E5"/>
    <w:rsid w:val="00461401"/>
    <w:rsid w:val="00472F48"/>
    <w:rsid w:val="004743D3"/>
    <w:rsid w:val="00483AF1"/>
    <w:rsid w:val="004946A7"/>
    <w:rsid w:val="004B5B06"/>
    <w:rsid w:val="004E7A30"/>
    <w:rsid w:val="00502555"/>
    <w:rsid w:val="005230FA"/>
    <w:rsid w:val="00553705"/>
    <w:rsid w:val="00575DEB"/>
    <w:rsid w:val="005C1B2B"/>
    <w:rsid w:val="005F08C5"/>
    <w:rsid w:val="00611BA5"/>
    <w:rsid w:val="00613FDB"/>
    <w:rsid w:val="00617FD2"/>
    <w:rsid w:val="0063294D"/>
    <w:rsid w:val="00645400"/>
    <w:rsid w:val="00653E73"/>
    <w:rsid w:val="00655D05"/>
    <w:rsid w:val="006752D2"/>
    <w:rsid w:val="00676EC1"/>
    <w:rsid w:val="006845D6"/>
    <w:rsid w:val="006C6695"/>
    <w:rsid w:val="006D14DB"/>
    <w:rsid w:val="006D282A"/>
    <w:rsid w:val="006E1DBF"/>
    <w:rsid w:val="0072021E"/>
    <w:rsid w:val="007725DE"/>
    <w:rsid w:val="007753A7"/>
    <w:rsid w:val="00787915"/>
    <w:rsid w:val="0079068C"/>
    <w:rsid w:val="0079461F"/>
    <w:rsid w:val="007C7B26"/>
    <w:rsid w:val="007D64B1"/>
    <w:rsid w:val="0081289E"/>
    <w:rsid w:val="008166E2"/>
    <w:rsid w:val="00820123"/>
    <w:rsid w:val="008427A4"/>
    <w:rsid w:val="008427FB"/>
    <w:rsid w:val="0084473C"/>
    <w:rsid w:val="00845A8A"/>
    <w:rsid w:val="0087273F"/>
    <w:rsid w:val="0089159E"/>
    <w:rsid w:val="008A0AEB"/>
    <w:rsid w:val="008A31A3"/>
    <w:rsid w:val="008E583D"/>
    <w:rsid w:val="008E72D5"/>
    <w:rsid w:val="008E7B95"/>
    <w:rsid w:val="00910E00"/>
    <w:rsid w:val="009126F2"/>
    <w:rsid w:val="00930402"/>
    <w:rsid w:val="00942B61"/>
    <w:rsid w:val="00963EC5"/>
    <w:rsid w:val="00975FE9"/>
    <w:rsid w:val="00977054"/>
    <w:rsid w:val="00992B84"/>
    <w:rsid w:val="009F44AC"/>
    <w:rsid w:val="00A00A9E"/>
    <w:rsid w:val="00A00D4F"/>
    <w:rsid w:val="00A125AA"/>
    <w:rsid w:val="00A25F56"/>
    <w:rsid w:val="00A64B43"/>
    <w:rsid w:val="00A70B02"/>
    <w:rsid w:val="00A81317"/>
    <w:rsid w:val="00AC48AB"/>
    <w:rsid w:val="00AC4E1B"/>
    <w:rsid w:val="00AE3A69"/>
    <w:rsid w:val="00AF40DC"/>
    <w:rsid w:val="00B16C97"/>
    <w:rsid w:val="00B2026D"/>
    <w:rsid w:val="00B24D1B"/>
    <w:rsid w:val="00B258CC"/>
    <w:rsid w:val="00B50C08"/>
    <w:rsid w:val="00B545F1"/>
    <w:rsid w:val="00B560E7"/>
    <w:rsid w:val="00B76FD7"/>
    <w:rsid w:val="00B77317"/>
    <w:rsid w:val="00B875DC"/>
    <w:rsid w:val="00B9467C"/>
    <w:rsid w:val="00B9478A"/>
    <w:rsid w:val="00BA4D80"/>
    <w:rsid w:val="00BB729F"/>
    <w:rsid w:val="00BC2F51"/>
    <w:rsid w:val="00BC7F5F"/>
    <w:rsid w:val="00BF6471"/>
    <w:rsid w:val="00C01A0D"/>
    <w:rsid w:val="00C2182F"/>
    <w:rsid w:val="00C36D0A"/>
    <w:rsid w:val="00C41FEA"/>
    <w:rsid w:val="00C56D4E"/>
    <w:rsid w:val="00C62057"/>
    <w:rsid w:val="00C62366"/>
    <w:rsid w:val="00C6468C"/>
    <w:rsid w:val="00C77649"/>
    <w:rsid w:val="00CB6339"/>
    <w:rsid w:val="00CB7B95"/>
    <w:rsid w:val="00CC01ED"/>
    <w:rsid w:val="00CC491D"/>
    <w:rsid w:val="00CC5685"/>
    <w:rsid w:val="00CF79C7"/>
    <w:rsid w:val="00D30A22"/>
    <w:rsid w:val="00D41F56"/>
    <w:rsid w:val="00D5046E"/>
    <w:rsid w:val="00D526C5"/>
    <w:rsid w:val="00D81801"/>
    <w:rsid w:val="00D938FD"/>
    <w:rsid w:val="00DA3685"/>
    <w:rsid w:val="00DB3667"/>
    <w:rsid w:val="00DB4A74"/>
    <w:rsid w:val="00DE1661"/>
    <w:rsid w:val="00DE75A1"/>
    <w:rsid w:val="00DF216A"/>
    <w:rsid w:val="00E23373"/>
    <w:rsid w:val="00E768C1"/>
    <w:rsid w:val="00EC6360"/>
    <w:rsid w:val="00EC6FFB"/>
    <w:rsid w:val="00EF6614"/>
    <w:rsid w:val="00F03A84"/>
    <w:rsid w:val="00F23AEC"/>
    <w:rsid w:val="00F32248"/>
    <w:rsid w:val="00F96179"/>
    <w:rsid w:val="00FA0A88"/>
    <w:rsid w:val="00FA355A"/>
    <w:rsid w:val="00FA577E"/>
    <w:rsid w:val="00FA649F"/>
    <w:rsid w:val="00FB6BC6"/>
    <w:rsid w:val="00FC0155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67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9159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67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915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68EA1-E1EE-4135-B96F-E3356622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1350</Words>
  <Characters>7700</Characters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2020-09-15T06:55:00Z</cp:lastPrinted>
  <dcterms:created xsi:type="dcterms:W3CDTF">2022-03-17T20:17:00Z</dcterms:created>
  <dcterms:modified xsi:type="dcterms:W3CDTF">2025-09-26T02:08:00Z</dcterms:modified>
</cp:coreProperties>
</file>